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F69A6" w14:textId="0BEEAC16" w:rsidR="00B63BB5" w:rsidRPr="008577C6" w:rsidRDefault="00A4373B" w:rsidP="0039466A">
      <w:pPr>
        <w:pStyle w:val="Default"/>
        <w:tabs>
          <w:tab w:val="left" w:pos="6663"/>
        </w:tabs>
        <w:ind w:left="5670" w:right="-2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B63BB5" w:rsidRPr="008577C6">
        <w:rPr>
          <w:bCs/>
          <w:sz w:val="20"/>
          <w:szCs w:val="20"/>
        </w:rPr>
        <w:t xml:space="preserve">Приложение № </w:t>
      </w:r>
      <w:r w:rsidR="00C44C3C">
        <w:rPr>
          <w:bCs/>
          <w:sz w:val="20"/>
          <w:szCs w:val="20"/>
        </w:rPr>
        <w:t>5</w:t>
      </w:r>
    </w:p>
    <w:p w14:paraId="2E54C478" w14:textId="4B29A650" w:rsidR="00B63BB5" w:rsidRPr="00F215E7" w:rsidRDefault="00B63BB5" w:rsidP="0039466A">
      <w:pPr>
        <w:pStyle w:val="Default"/>
        <w:tabs>
          <w:tab w:val="left" w:pos="6663"/>
        </w:tabs>
        <w:ind w:left="6237" w:right="-2"/>
        <w:jc w:val="right"/>
        <w:rPr>
          <w:color w:val="auto"/>
          <w:sz w:val="20"/>
          <w:szCs w:val="20"/>
        </w:rPr>
      </w:pPr>
      <w:r w:rsidRPr="00F215E7">
        <w:rPr>
          <w:bCs/>
          <w:color w:val="auto"/>
          <w:sz w:val="20"/>
          <w:szCs w:val="20"/>
        </w:rPr>
        <w:t>к Решению</w:t>
      </w:r>
      <w:r w:rsidR="00D64449">
        <w:rPr>
          <w:bCs/>
          <w:color w:val="auto"/>
          <w:sz w:val="20"/>
          <w:szCs w:val="20"/>
        </w:rPr>
        <w:t xml:space="preserve"> </w:t>
      </w:r>
      <w:r w:rsidR="00340F1F">
        <w:rPr>
          <w:bCs/>
          <w:color w:val="auto"/>
          <w:sz w:val="20"/>
          <w:szCs w:val="20"/>
        </w:rPr>
        <w:t>45</w:t>
      </w:r>
      <w:r w:rsidRPr="00F215E7">
        <w:rPr>
          <w:bCs/>
          <w:color w:val="auto"/>
          <w:sz w:val="20"/>
          <w:szCs w:val="20"/>
        </w:rPr>
        <w:t xml:space="preserve"> сессии 2</w:t>
      </w:r>
      <w:r w:rsidR="00E6445D">
        <w:rPr>
          <w:bCs/>
          <w:color w:val="auto"/>
          <w:sz w:val="20"/>
          <w:szCs w:val="20"/>
        </w:rPr>
        <w:t>6</w:t>
      </w:r>
      <w:r w:rsidRPr="00F215E7">
        <w:rPr>
          <w:bCs/>
          <w:color w:val="auto"/>
          <w:sz w:val="20"/>
          <w:szCs w:val="20"/>
        </w:rPr>
        <w:t xml:space="preserve"> созыва</w:t>
      </w:r>
    </w:p>
    <w:p w14:paraId="05020E28" w14:textId="77777777" w:rsidR="00B63BB5" w:rsidRPr="00F215E7" w:rsidRDefault="00B63BB5" w:rsidP="0039466A">
      <w:pPr>
        <w:pStyle w:val="Default"/>
        <w:tabs>
          <w:tab w:val="left" w:pos="6663"/>
        </w:tabs>
        <w:ind w:left="6237" w:right="-2"/>
        <w:jc w:val="right"/>
        <w:rPr>
          <w:color w:val="auto"/>
          <w:sz w:val="20"/>
          <w:szCs w:val="20"/>
        </w:rPr>
      </w:pPr>
      <w:r w:rsidRPr="00F215E7">
        <w:rPr>
          <w:bCs/>
          <w:color w:val="auto"/>
          <w:sz w:val="20"/>
          <w:szCs w:val="20"/>
        </w:rPr>
        <w:t>Совета народных депутатов</w:t>
      </w:r>
    </w:p>
    <w:p w14:paraId="3AE5D0D9" w14:textId="77777777" w:rsidR="00B63BB5" w:rsidRPr="00F215E7" w:rsidRDefault="00B63BB5" w:rsidP="0039466A">
      <w:pPr>
        <w:pStyle w:val="Default"/>
        <w:tabs>
          <w:tab w:val="left" w:pos="6663"/>
        </w:tabs>
        <w:ind w:left="6237" w:right="-2"/>
        <w:jc w:val="right"/>
        <w:rPr>
          <w:color w:val="auto"/>
          <w:sz w:val="20"/>
          <w:szCs w:val="20"/>
        </w:rPr>
      </w:pPr>
      <w:proofErr w:type="spellStart"/>
      <w:r w:rsidRPr="00F215E7">
        <w:rPr>
          <w:bCs/>
          <w:color w:val="auto"/>
          <w:sz w:val="20"/>
          <w:szCs w:val="20"/>
        </w:rPr>
        <w:t>Слободзейского</w:t>
      </w:r>
      <w:proofErr w:type="spellEnd"/>
      <w:r w:rsidRPr="00F215E7">
        <w:rPr>
          <w:bCs/>
          <w:color w:val="auto"/>
          <w:sz w:val="20"/>
          <w:szCs w:val="20"/>
        </w:rPr>
        <w:t xml:space="preserve"> района и г. Слободзея</w:t>
      </w:r>
    </w:p>
    <w:p w14:paraId="1D89F724" w14:textId="74BF7EE2" w:rsidR="00B63BB5" w:rsidRDefault="0039466A" w:rsidP="0039466A">
      <w:pPr>
        <w:pStyle w:val="Default"/>
        <w:tabs>
          <w:tab w:val="left" w:pos="6663"/>
        </w:tabs>
        <w:ind w:left="6237" w:right="-2"/>
        <w:jc w:val="righ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о</w:t>
      </w:r>
      <w:r w:rsidR="00B63BB5" w:rsidRPr="00F215E7">
        <w:rPr>
          <w:bCs/>
          <w:color w:val="auto"/>
          <w:sz w:val="20"/>
          <w:szCs w:val="20"/>
        </w:rPr>
        <w:t>т</w:t>
      </w:r>
      <w:r>
        <w:rPr>
          <w:bCs/>
          <w:color w:val="auto"/>
          <w:sz w:val="20"/>
          <w:szCs w:val="20"/>
        </w:rPr>
        <w:t xml:space="preserve"> 02.11.</w:t>
      </w:r>
      <w:r w:rsidR="00B63BB5" w:rsidRPr="00F215E7">
        <w:rPr>
          <w:bCs/>
          <w:color w:val="auto"/>
          <w:sz w:val="20"/>
          <w:szCs w:val="20"/>
        </w:rPr>
        <w:t>20</w:t>
      </w:r>
      <w:r w:rsidR="00F90B7B">
        <w:rPr>
          <w:bCs/>
          <w:color w:val="auto"/>
          <w:sz w:val="20"/>
          <w:szCs w:val="20"/>
        </w:rPr>
        <w:t>2</w:t>
      </w:r>
      <w:r w:rsidR="00340F1F">
        <w:rPr>
          <w:bCs/>
          <w:color w:val="auto"/>
          <w:sz w:val="20"/>
          <w:szCs w:val="20"/>
        </w:rPr>
        <w:t>3</w:t>
      </w:r>
      <w:r w:rsidR="00B63BB5" w:rsidRPr="00F215E7">
        <w:rPr>
          <w:bCs/>
          <w:color w:val="auto"/>
          <w:sz w:val="20"/>
          <w:szCs w:val="20"/>
        </w:rPr>
        <w:t xml:space="preserve"> г.</w:t>
      </w:r>
    </w:p>
    <w:p w14:paraId="06731EDE" w14:textId="77777777" w:rsidR="00E319CD" w:rsidRDefault="00E319CD" w:rsidP="00E319CD">
      <w:pPr>
        <w:pStyle w:val="Default"/>
        <w:tabs>
          <w:tab w:val="left" w:pos="6663"/>
        </w:tabs>
        <w:ind w:left="6237" w:right="-2"/>
        <w:jc w:val="righ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Решение 45/2</w:t>
      </w:r>
    </w:p>
    <w:p w14:paraId="77BEAB90" w14:textId="77777777" w:rsidR="00626EE4" w:rsidRPr="003F408A" w:rsidRDefault="00626EE4" w:rsidP="00107E1F">
      <w:pPr>
        <w:pStyle w:val="Default"/>
        <w:ind w:firstLine="709"/>
        <w:jc w:val="center"/>
      </w:pPr>
      <w:r w:rsidRPr="003F408A">
        <w:rPr>
          <w:b/>
          <w:bCs/>
        </w:rPr>
        <w:t>ПОЛОЖЕНИЕ</w:t>
      </w:r>
    </w:p>
    <w:p w14:paraId="68C8ABDF" w14:textId="2AB2375D" w:rsidR="00B63BB5" w:rsidRDefault="00941CE8" w:rsidP="00330624">
      <w:pPr>
        <w:pStyle w:val="Default"/>
        <w:jc w:val="center"/>
        <w:rPr>
          <w:b/>
          <w:bCs/>
          <w:spacing w:val="-20"/>
        </w:rPr>
      </w:pPr>
      <w:r>
        <w:rPr>
          <w:b/>
          <w:bCs/>
        </w:rPr>
        <w:t xml:space="preserve">О порядке исчисления, уплаты </w:t>
      </w:r>
    </w:p>
    <w:p w14:paraId="75766DE3" w14:textId="66A1CADC" w:rsidR="00626EE4" w:rsidRPr="003F408A" w:rsidRDefault="003040AC" w:rsidP="00330624">
      <w:pPr>
        <w:pStyle w:val="Default"/>
        <w:jc w:val="center"/>
        <w:rPr>
          <w:b/>
          <w:bCs/>
        </w:rPr>
      </w:pPr>
      <w:r>
        <w:rPr>
          <w:b/>
          <w:bCs/>
          <w:spacing w:val="-20"/>
        </w:rPr>
        <w:t>с</w:t>
      </w:r>
      <w:r w:rsidR="00626EE4" w:rsidRPr="00856D61">
        <w:rPr>
          <w:b/>
          <w:bCs/>
          <w:spacing w:val="-20"/>
        </w:rPr>
        <w:t>бора</w:t>
      </w:r>
      <w:r w:rsidR="004F07BB">
        <w:rPr>
          <w:b/>
          <w:bCs/>
          <w:spacing w:val="-20"/>
        </w:rPr>
        <w:t xml:space="preserve"> </w:t>
      </w:r>
      <w:r w:rsidR="00626EE4" w:rsidRPr="00856D61">
        <w:rPr>
          <w:b/>
          <w:bCs/>
          <w:spacing w:val="-20"/>
        </w:rPr>
        <w:t>за распространение наружной</w:t>
      </w:r>
      <w:r w:rsidR="00626EE4" w:rsidRPr="003F408A">
        <w:rPr>
          <w:b/>
          <w:bCs/>
        </w:rPr>
        <w:t xml:space="preserve"> рекламы</w:t>
      </w:r>
    </w:p>
    <w:p w14:paraId="5B62A289" w14:textId="77777777" w:rsidR="00B63BB5" w:rsidRDefault="00B63BB5" w:rsidP="00330624">
      <w:pPr>
        <w:pStyle w:val="Default"/>
        <w:jc w:val="center"/>
        <w:rPr>
          <w:b/>
          <w:bCs/>
        </w:rPr>
      </w:pPr>
    </w:p>
    <w:p w14:paraId="72025262" w14:textId="00F81CA9" w:rsidR="00626EE4" w:rsidRDefault="00626EE4" w:rsidP="00330624">
      <w:pPr>
        <w:pStyle w:val="Default"/>
        <w:jc w:val="center"/>
        <w:rPr>
          <w:b/>
          <w:bCs/>
        </w:rPr>
      </w:pPr>
      <w:r w:rsidRPr="003F408A">
        <w:rPr>
          <w:b/>
          <w:bCs/>
        </w:rPr>
        <w:t>1. Общие положения</w:t>
      </w:r>
    </w:p>
    <w:p w14:paraId="497031E5" w14:textId="77777777" w:rsidR="00D64449" w:rsidRPr="003F408A" w:rsidRDefault="00D64449" w:rsidP="00330624">
      <w:pPr>
        <w:pStyle w:val="Default"/>
        <w:jc w:val="center"/>
      </w:pPr>
    </w:p>
    <w:p w14:paraId="5E1F7A07" w14:textId="7DA020EA" w:rsidR="00626EE4" w:rsidRPr="006368A8" w:rsidRDefault="00626EE4" w:rsidP="00F61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08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подпункта п) пункта 1 статьи 16 Закона Приднестровской Молдавской Республики </w:t>
      </w:r>
      <w:r w:rsidR="002F0FC6" w:rsidRPr="002F0FC6">
        <w:rPr>
          <w:rFonts w:ascii="Times New Roman" w:hAnsi="Times New Roman" w:cs="Times New Roman"/>
          <w:sz w:val="24"/>
          <w:szCs w:val="24"/>
        </w:rPr>
        <w:t>от 19 июля 2000 г. №321 ЗИД «Об основах налоговой системы в Приднестровской Молдавской Республике» (СЗМР 00-3)</w:t>
      </w:r>
      <w:r w:rsidRPr="003F408A">
        <w:rPr>
          <w:rFonts w:ascii="Times New Roman" w:hAnsi="Times New Roman" w:cs="Times New Roman"/>
          <w:sz w:val="24"/>
          <w:szCs w:val="24"/>
        </w:rPr>
        <w:t>, Закона Приднестровской Мо</w:t>
      </w:r>
      <w:bookmarkStart w:id="0" w:name="_GoBack"/>
      <w:bookmarkEnd w:id="0"/>
      <w:r w:rsidRPr="003F408A">
        <w:rPr>
          <w:rFonts w:ascii="Times New Roman" w:hAnsi="Times New Roman" w:cs="Times New Roman"/>
          <w:sz w:val="24"/>
          <w:szCs w:val="24"/>
        </w:rPr>
        <w:t>лдавской Республики</w:t>
      </w:r>
      <w:r w:rsidR="007326BD">
        <w:rPr>
          <w:rFonts w:ascii="Times New Roman" w:hAnsi="Times New Roman" w:cs="Times New Roman"/>
          <w:sz w:val="24"/>
          <w:szCs w:val="24"/>
        </w:rPr>
        <w:t xml:space="preserve"> от 17 мая 1999 года №160–З </w:t>
      </w:r>
      <w:r w:rsidRPr="003F408A">
        <w:rPr>
          <w:rFonts w:ascii="Times New Roman" w:hAnsi="Times New Roman" w:cs="Times New Roman"/>
          <w:sz w:val="24"/>
          <w:szCs w:val="24"/>
        </w:rPr>
        <w:t>«О рекламе»</w:t>
      </w:r>
      <w:r w:rsidR="007326BD">
        <w:rPr>
          <w:rFonts w:ascii="Times New Roman" w:hAnsi="Times New Roman" w:cs="Times New Roman"/>
          <w:sz w:val="24"/>
          <w:szCs w:val="24"/>
        </w:rPr>
        <w:t xml:space="preserve"> (СЗМР 99-2)</w:t>
      </w:r>
      <w:r w:rsidRPr="003F408A">
        <w:rPr>
          <w:rFonts w:ascii="Times New Roman" w:hAnsi="Times New Roman" w:cs="Times New Roman"/>
          <w:sz w:val="24"/>
          <w:szCs w:val="24"/>
        </w:rPr>
        <w:t xml:space="preserve"> и в соответствии с подпунктом 1</w:t>
      </w:r>
      <w:r w:rsidR="003F408A" w:rsidRPr="003F408A">
        <w:rPr>
          <w:rFonts w:ascii="Times New Roman" w:hAnsi="Times New Roman" w:cs="Times New Roman"/>
          <w:sz w:val="24"/>
          <w:szCs w:val="24"/>
        </w:rPr>
        <w:t>5</w:t>
      </w:r>
      <w:r w:rsidRPr="003F408A">
        <w:rPr>
          <w:rFonts w:ascii="Times New Roman" w:hAnsi="Times New Roman" w:cs="Times New Roman"/>
          <w:sz w:val="24"/>
          <w:szCs w:val="24"/>
        </w:rPr>
        <w:t xml:space="preserve"> статьи 19 Закона Приднестровской Молдавской Республики </w:t>
      </w:r>
      <w:r w:rsidR="00846C5E" w:rsidRPr="00846C5E">
        <w:rPr>
          <w:rFonts w:ascii="Times New Roman" w:hAnsi="Times New Roman" w:cs="Times New Roman"/>
          <w:sz w:val="24"/>
          <w:szCs w:val="24"/>
        </w:rPr>
        <w:t xml:space="preserve">от 5 ноября 1994 года «Об органах местной власти, местного самоуправления и государственной администрации в </w:t>
      </w:r>
      <w:bookmarkStart w:id="1" w:name="_Hlk119065715"/>
      <w:r w:rsidR="00846C5E" w:rsidRPr="00846C5E">
        <w:rPr>
          <w:rFonts w:ascii="Times New Roman" w:hAnsi="Times New Roman" w:cs="Times New Roman"/>
          <w:sz w:val="24"/>
          <w:szCs w:val="24"/>
        </w:rPr>
        <w:t>Приднестровской Молдавской Республике</w:t>
      </w:r>
      <w:bookmarkEnd w:id="1"/>
      <w:r w:rsidR="00846C5E" w:rsidRPr="00846C5E">
        <w:rPr>
          <w:rFonts w:ascii="Times New Roman" w:hAnsi="Times New Roman" w:cs="Times New Roman"/>
          <w:sz w:val="24"/>
          <w:szCs w:val="24"/>
        </w:rPr>
        <w:t xml:space="preserve">» </w:t>
      </w:r>
      <w:r w:rsidR="00846C5E">
        <w:rPr>
          <w:rFonts w:ascii="Times New Roman" w:hAnsi="Times New Roman" w:cs="Times New Roman"/>
          <w:sz w:val="24"/>
          <w:szCs w:val="24"/>
        </w:rPr>
        <w:t xml:space="preserve">(СЗМР 94-4) в </w:t>
      </w:r>
      <w:r w:rsidR="00B90C46">
        <w:rPr>
          <w:rFonts w:ascii="Times New Roman" w:hAnsi="Times New Roman" w:cs="Times New Roman"/>
          <w:sz w:val="24"/>
          <w:szCs w:val="24"/>
        </w:rPr>
        <w:t>действующих</w:t>
      </w:r>
      <w:r w:rsidR="00846C5E">
        <w:rPr>
          <w:rFonts w:ascii="Times New Roman" w:hAnsi="Times New Roman" w:cs="Times New Roman"/>
          <w:sz w:val="24"/>
          <w:szCs w:val="24"/>
        </w:rPr>
        <w:t xml:space="preserve"> редакциях</w:t>
      </w:r>
      <w:r w:rsidR="00E82D9A">
        <w:rPr>
          <w:rFonts w:ascii="Times New Roman" w:hAnsi="Times New Roman" w:cs="Times New Roman"/>
          <w:sz w:val="24"/>
          <w:szCs w:val="24"/>
        </w:rPr>
        <w:t xml:space="preserve"> и определяет порядок</w:t>
      </w:r>
      <w:r w:rsidRPr="003F408A">
        <w:rPr>
          <w:rFonts w:ascii="Times New Roman" w:hAnsi="Times New Roman" w:cs="Times New Roman"/>
          <w:sz w:val="24"/>
          <w:szCs w:val="24"/>
        </w:rPr>
        <w:t xml:space="preserve"> </w:t>
      </w:r>
      <w:r w:rsidR="00E82D9A">
        <w:rPr>
          <w:rFonts w:ascii="Times New Roman" w:hAnsi="Times New Roman" w:cs="Times New Roman"/>
          <w:sz w:val="24"/>
          <w:szCs w:val="24"/>
        </w:rPr>
        <w:t>исчисления, уплаты</w:t>
      </w:r>
      <w:r w:rsidR="00E82D9A" w:rsidRPr="00E82D9A">
        <w:t xml:space="preserve"> </w:t>
      </w:r>
      <w:r w:rsidR="00E82D9A" w:rsidRPr="00E82D9A">
        <w:rPr>
          <w:rFonts w:ascii="Times New Roman" w:hAnsi="Times New Roman" w:cs="Times New Roman"/>
          <w:sz w:val="24"/>
          <w:szCs w:val="24"/>
        </w:rPr>
        <w:t xml:space="preserve">сбора за распространение наружной </w:t>
      </w:r>
      <w:r w:rsidR="00E82D9A" w:rsidRPr="006368A8">
        <w:rPr>
          <w:rFonts w:ascii="Times New Roman" w:hAnsi="Times New Roman" w:cs="Times New Roman"/>
          <w:sz w:val="24"/>
          <w:szCs w:val="24"/>
        </w:rPr>
        <w:t>рекламы</w:t>
      </w:r>
      <w:r w:rsidR="007326BD" w:rsidRPr="006368A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7326BD" w:rsidRPr="006368A8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7326BD" w:rsidRPr="006368A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78994544" w14:textId="77777777" w:rsidR="00626EE4" w:rsidRPr="006368A8" w:rsidRDefault="00626EE4" w:rsidP="00F61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8A8">
        <w:rPr>
          <w:rFonts w:ascii="Times New Roman" w:hAnsi="Times New Roman" w:cs="Times New Roman"/>
          <w:sz w:val="24"/>
          <w:szCs w:val="24"/>
        </w:rPr>
        <w:t xml:space="preserve">В настоящем Положении применяются следующие основные понятия: </w:t>
      </w:r>
    </w:p>
    <w:p w14:paraId="2B034308" w14:textId="77777777" w:rsidR="00965E43" w:rsidRPr="003F408A" w:rsidRDefault="00965E43" w:rsidP="00F61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8A">
        <w:rPr>
          <w:rFonts w:ascii="Times New Roman" w:eastAsia="Times New Roman" w:hAnsi="Times New Roman" w:cs="Times New Roman"/>
          <w:sz w:val="24"/>
          <w:szCs w:val="24"/>
        </w:rPr>
        <w:t xml:space="preserve">а) реклама - распространяемая в любой форме, с помощью любых средств информация о физических и юридических лицах, товарах (работах, услугах), идеях и начинаниях (рекламная информация, рекламный материал), призванная вызывать и поддерживать </w:t>
      </w:r>
      <w:r w:rsidRPr="00856D61">
        <w:rPr>
          <w:rFonts w:ascii="Times New Roman" w:eastAsia="Times New Roman" w:hAnsi="Times New Roman" w:cs="Times New Roman"/>
          <w:spacing w:val="-20"/>
          <w:sz w:val="24"/>
          <w:szCs w:val="24"/>
        </w:rPr>
        <w:t>интерес к ним потенциальных потребителей, способствовать их реализации и повышению престижа производителя</w:t>
      </w:r>
      <w:r w:rsidRPr="003F40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2F512A" w14:textId="2D664975" w:rsidR="00965E43" w:rsidRPr="003F408A" w:rsidRDefault="00965E43" w:rsidP="00F61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8A">
        <w:rPr>
          <w:rFonts w:ascii="Times New Roman" w:eastAsia="Times New Roman" w:hAnsi="Times New Roman" w:cs="Times New Roman"/>
          <w:sz w:val="24"/>
          <w:szCs w:val="24"/>
        </w:rPr>
        <w:t xml:space="preserve">б) ненадлежащая реклама - недобросовестная, недостоверная, неэтичная и иная реклама, в которой допущены нарушения требований к ее содержанию, времени, месту и способу распространения, установленных </w:t>
      </w:r>
      <w:r w:rsidR="00A864FD" w:rsidRPr="00A864FD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</w:t>
      </w:r>
      <w:r w:rsidR="00A864FD" w:rsidRPr="00A864FD">
        <w:rPr>
          <w:rFonts w:ascii="Times New Roman" w:hAnsi="Times New Roman" w:cs="Times New Roman"/>
          <w:sz w:val="24"/>
          <w:szCs w:val="24"/>
        </w:rPr>
        <w:t>Приднестровской</w:t>
      </w:r>
      <w:r w:rsidR="006368A8" w:rsidRPr="00A864FD">
        <w:rPr>
          <w:rFonts w:ascii="Times New Roman" w:eastAsia="Times New Roman" w:hAnsi="Times New Roman" w:cs="Times New Roman"/>
          <w:sz w:val="24"/>
          <w:szCs w:val="24"/>
        </w:rPr>
        <w:t xml:space="preserve"> Молдавской</w:t>
      </w:r>
      <w:r w:rsidR="006368A8" w:rsidRPr="006368A8">
        <w:rPr>
          <w:rFonts w:ascii="Times New Roman" w:eastAsia="Times New Roman" w:hAnsi="Times New Roman" w:cs="Times New Roman"/>
          <w:sz w:val="24"/>
          <w:szCs w:val="24"/>
        </w:rPr>
        <w:t xml:space="preserve"> Республик</w:t>
      </w:r>
      <w:r w:rsidR="006368A8">
        <w:rPr>
          <w:rFonts w:ascii="Times New Roman" w:eastAsia="Times New Roman" w:hAnsi="Times New Roman" w:cs="Times New Roman"/>
          <w:sz w:val="24"/>
          <w:szCs w:val="24"/>
        </w:rPr>
        <w:t>и;</w:t>
      </w:r>
      <w:r w:rsidR="006368A8" w:rsidRPr="00636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498822" w14:textId="77777777" w:rsidR="00965E43" w:rsidRPr="003F408A" w:rsidRDefault="00965E43" w:rsidP="00F61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8A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3F408A">
        <w:rPr>
          <w:rFonts w:ascii="Times New Roman" w:eastAsia="Times New Roman" w:hAnsi="Times New Roman" w:cs="Times New Roman"/>
          <w:sz w:val="24"/>
          <w:szCs w:val="24"/>
        </w:rPr>
        <w:t>контрреклама</w:t>
      </w:r>
      <w:proofErr w:type="spellEnd"/>
      <w:r w:rsidRPr="003F408A">
        <w:rPr>
          <w:rFonts w:ascii="Times New Roman" w:eastAsia="Times New Roman" w:hAnsi="Times New Roman" w:cs="Times New Roman"/>
          <w:sz w:val="24"/>
          <w:szCs w:val="24"/>
        </w:rPr>
        <w:t xml:space="preserve"> - опровержение ненадлежащей рекламы, распространяемое в целях ликвидации вызванных ею последствий;</w:t>
      </w:r>
    </w:p>
    <w:p w14:paraId="78F84BF3" w14:textId="77777777" w:rsidR="00965E43" w:rsidRPr="003F408A" w:rsidRDefault="00965E43" w:rsidP="00F61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8A">
        <w:rPr>
          <w:rFonts w:ascii="Times New Roman" w:eastAsia="Times New Roman" w:hAnsi="Times New Roman" w:cs="Times New Roman"/>
          <w:sz w:val="24"/>
          <w:szCs w:val="24"/>
        </w:rPr>
        <w:t xml:space="preserve">г) рекламодатель - юридическое или физическое лицо, являющееся источником рекламной информации </w:t>
      </w:r>
      <w:r w:rsidRPr="001C00B3">
        <w:rPr>
          <w:rFonts w:ascii="Times New Roman" w:eastAsia="Times New Roman" w:hAnsi="Times New Roman" w:cs="Times New Roman"/>
          <w:spacing w:val="-20"/>
          <w:sz w:val="24"/>
          <w:szCs w:val="24"/>
        </w:rPr>
        <w:t>для производства, размещения, последующего распространения</w:t>
      </w:r>
      <w:r w:rsidRPr="003F408A">
        <w:rPr>
          <w:rFonts w:ascii="Times New Roman" w:eastAsia="Times New Roman" w:hAnsi="Times New Roman" w:cs="Times New Roman"/>
          <w:sz w:val="24"/>
          <w:szCs w:val="24"/>
        </w:rPr>
        <w:t xml:space="preserve"> рекламы;</w:t>
      </w:r>
    </w:p>
    <w:p w14:paraId="6886B40B" w14:textId="77777777" w:rsidR="00965E43" w:rsidRPr="003F408A" w:rsidRDefault="00965E43" w:rsidP="00F61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8A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proofErr w:type="spellStart"/>
      <w:r w:rsidRPr="003F408A">
        <w:rPr>
          <w:rFonts w:ascii="Times New Roman" w:eastAsia="Times New Roman" w:hAnsi="Times New Roman" w:cs="Times New Roman"/>
          <w:sz w:val="24"/>
          <w:szCs w:val="24"/>
        </w:rPr>
        <w:t>рекламопроизводитель</w:t>
      </w:r>
      <w:proofErr w:type="spellEnd"/>
      <w:r w:rsidRPr="003F408A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или физическое лицо, осуществляющее полное или частичное приведение </w:t>
      </w:r>
      <w:r w:rsidRPr="001F741A">
        <w:rPr>
          <w:rFonts w:ascii="Times New Roman" w:eastAsia="Times New Roman" w:hAnsi="Times New Roman" w:cs="Times New Roman"/>
          <w:spacing w:val="-20"/>
          <w:sz w:val="24"/>
          <w:szCs w:val="24"/>
        </w:rPr>
        <w:t>рекламной информации к готовой</w:t>
      </w:r>
      <w:r w:rsidRPr="003F408A">
        <w:rPr>
          <w:rFonts w:ascii="Times New Roman" w:eastAsia="Times New Roman" w:hAnsi="Times New Roman" w:cs="Times New Roman"/>
          <w:sz w:val="24"/>
          <w:szCs w:val="24"/>
        </w:rPr>
        <w:t xml:space="preserve"> для распространения форме;</w:t>
      </w:r>
    </w:p>
    <w:p w14:paraId="12B5F320" w14:textId="77777777" w:rsidR="00965E43" w:rsidRPr="003F408A" w:rsidRDefault="00965E43" w:rsidP="00F61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8A">
        <w:rPr>
          <w:rFonts w:ascii="Times New Roman" w:eastAsia="Times New Roman" w:hAnsi="Times New Roman" w:cs="Times New Roman"/>
          <w:sz w:val="24"/>
          <w:szCs w:val="24"/>
        </w:rPr>
        <w:t>е) рекламораспространитель - юридическое или физическое лицо, осуществляющее размещение и (или) распространение рекламной информации путем предоставления и (или) использования имущества, в том числе технических средств радиовещания, телевизионного вещания, а также каналов связи, эфирного времени, и иными способами;</w:t>
      </w:r>
    </w:p>
    <w:p w14:paraId="693CC008" w14:textId="77777777" w:rsidR="00965E43" w:rsidRPr="003F408A" w:rsidRDefault="00965E43" w:rsidP="00F61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8A">
        <w:rPr>
          <w:rFonts w:ascii="Times New Roman" w:eastAsia="Times New Roman" w:hAnsi="Times New Roman" w:cs="Times New Roman"/>
          <w:sz w:val="24"/>
          <w:szCs w:val="24"/>
        </w:rPr>
        <w:t>ж) потребители рекламы - юридические или физические лица, до сведения которых доводится или может быть доведена реклама, следствием чего является или может являться соответствующее воздействие рекламы на них;</w:t>
      </w:r>
    </w:p>
    <w:p w14:paraId="5A9FCF97" w14:textId="3238A1D7" w:rsidR="00965E43" w:rsidRPr="003F408A" w:rsidRDefault="00965E43" w:rsidP="00F61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8A">
        <w:rPr>
          <w:rFonts w:ascii="Times New Roman" w:eastAsia="Times New Roman" w:hAnsi="Times New Roman" w:cs="Times New Roman"/>
          <w:sz w:val="24"/>
          <w:szCs w:val="24"/>
        </w:rPr>
        <w:t>з) наружная реклама - графическая, текстовая или иная информация рекламного характера, которая размещается на рекламной конструкции;</w:t>
      </w:r>
    </w:p>
    <w:p w14:paraId="3FEBC825" w14:textId="2413BFF0" w:rsidR="00965E43" w:rsidRPr="00A864FD" w:rsidRDefault="00965E43" w:rsidP="00F61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FD">
        <w:rPr>
          <w:rFonts w:ascii="Times New Roman" w:eastAsia="Times New Roman" w:hAnsi="Times New Roman" w:cs="Times New Roman"/>
          <w:sz w:val="24"/>
          <w:szCs w:val="24"/>
        </w:rPr>
        <w:t xml:space="preserve">и) рекламная конструкция - щиты, стенды, строительные сетки, перетяжки, </w:t>
      </w:r>
      <w:r w:rsidRPr="00A864FD">
        <w:rPr>
          <w:rFonts w:ascii="Times New Roman" w:eastAsia="Times New Roman" w:hAnsi="Times New Roman" w:cs="Times New Roman"/>
          <w:spacing w:val="-20"/>
          <w:sz w:val="24"/>
          <w:szCs w:val="24"/>
        </w:rPr>
        <w:t>электронные табло, проекционное и иное предназначенное для проекции рекламы на любые</w:t>
      </w:r>
      <w:r w:rsidR="007326BD" w:rsidRPr="00A864F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864F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поверхности оборудование и иные технические средства стабильного территориального размещения </w:t>
      </w:r>
      <w:r w:rsidR="0039466A" w:rsidRPr="00A864FD">
        <w:rPr>
          <w:rFonts w:ascii="Times New Roman" w:eastAsia="Times New Roman" w:hAnsi="Times New Roman" w:cs="Times New Roman"/>
          <w:spacing w:val="-20"/>
          <w:sz w:val="24"/>
          <w:szCs w:val="24"/>
        </w:rPr>
        <w:t>наружной рекламы</w:t>
      </w:r>
      <w:r w:rsidRPr="00A864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6A09AF" w14:textId="77777777" w:rsidR="00965E43" w:rsidRPr="003F408A" w:rsidRDefault="00965E43" w:rsidP="00F61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8A">
        <w:rPr>
          <w:rFonts w:ascii="Times New Roman" w:eastAsia="Times New Roman" w:hAnsi="Times New Roman" w:cs="Times New Roman"/>
          <w:sz w:val="24"/>
          <w:szCs w:val="24"/>
        </w:rPr>
        <w:t xml:space="preserve">к) социальная реклама - информация государственных органов по вопросам здорового образа жизни, охраны здоровья, сохранения природы, сбережения </w:t>
      </w:r>
      <w:proofErr w:type="spellStart"/>
      <w:r w:rsidRPr="003F408A">
        <w:rPr>
          <w:rFonts w:ascii="Times New Roman" w:eastAsia="Times New Roman" w:hAnsi="Times New Roman" w:cs="Times New Roman"/>
          <w:sz w:val="24"/>
          <w:szCs w:val="24"/>
        </w:rPr>
        <w:t>энергосырьевых</w:t>
      </w:r>
      <w:proofErr w:type="spellEnd"/>
      <w:r w:rsidRPr="003F408A">
        <w:rPr>
          <w:rFonts w:ascii="Times New Roman" w:eastAsia="Times New Roman" w:hAnsi="Times New Roman" w:cs="Times New Roman"/>
          <w:sz w:val="24"/>
          <w:szCs w:val="24"/>
        </w:rPr>
        <w:t xml:space="preserve"> и иных ресурсов, профилактики правонарушений, социальной защиты и безопасности населения, которая не носит коммерческого характера;</w:t>
      </w:r>
    </w:p>
    <w:p w14:paraId="26025B0A" w14:textId="77777777" w:rsidR="00965E43" w:rsidRPr="003F408A" w:rsidRDefault="00965E43" w:rsidP="00F61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8A">
        <w:rPr>
          <w:rFonts w:ascii="Times New Roman" w:eastAsia="Times New Roman" w:hAnsi="Times New Roman" w:cs="Times New Roman"/>
          <w:sz w:val="24"/>
          <w:szCs w:val="24"/>
        </w:rPr>
        <w:t xml:space="preserve">л) реестр рекламных конструкций - информационный ресурс, содержащий совокупность сведений о рекламных конструкциях, с указанием данных о собственнике, </w:t>
      </w:r>
      <w:r w:rsidRPr="003F408A">
        <w:rPr>
          <w:rFonts w:ascii="Times New Roman" w:eastAsia="Times New Roman" w:hAnsi="Times New Roman" w:cs="Times New Roman"/>
          <w:sz w:val="24"/>
          <w:szCs w:val="24"/>
        </w:rPr>
        <w:lastRenderedPageBreak/>
        <w:t>типе, месте расположения, идентификационном порядковом номере рекламной конструкции, а также о сроке действия разрешения на установку рекламной конструкции;</w:t>
      </w:r>
    </w:p>
    <w:p w14:paraId="436B47A7" w14:textId="77777777" w:rsidR="00965E43" w:rsidRPr="003F408A" w:rsidRDefault="00965E43" w:rsidP="00F61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8A">
        <w:rPr>
          <w:rFonts w:ascii="Times New Roman" w:eastAsia="Times New Roman" w:hAnsi="Times New Roman" w:cs="Times New Roman"/>
          <w:sz w:val="24"/>
          <w:szCs w:val="24"/>
        </w:rPr>
        <w:t>м) идентификационный порядковый номер рекламной конструкции - уникальный, не повторяющийся во времени и на территории Приднестровской Молдавской Республики номер, присваиваемый рекламной конструкции государственной администрацией города (района) при выдаче технического паспорта рекламной конструкции".</w:t>
      </w:r>
    </w:p>
    <w:p w14:paraId="05A8B447" w14:textId="77777777" w:rsidR="003F408A" w:rsidRPr="003F408A" w:rsidRDefault="00626EE4" w:rsidP="001F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08A">
        <w:rPr>
          <w:rFonts w:ascii="Times New Roman" w:hAnsi="Times New Roman" w:cs="Times New Roman"/>
          <w:sz w:val="24"/>
          <w:szCs w:val="24"/>
        </w:rPr>
        <w:t>Юридическое или физическое лицо, осуществляющее изготовление рекламы по заявке рекламодателя, размещение и (или) распространение рекламной информации путем предоставления и (или) использования имущества, в том числе технических средств радиовещания, телевизионного вещания, а также каналов связи, эфирного времени и иными способами именуется рекламным рекламораспространителем</w:t>
      </w:r>
      <w:r w:rsidR="00AB122D">
        <w:rPr>
          <w:rFonts w:ascii="Times New Roman" w:hAnsi="Times New Roman" w:cs="Times New Roman"/>
          <w:sz w:val="24"/>
          <w:szCs w:val="24"/>
        </w:rPr>
        <w:t>,</w:t>
      </w:r>
      <w:r w:rsidR="00416001">
        <w:rPr>
          <w:rFonts w:ascii="Times New Roman" w:hAnsi="Times New Roman" w:cs="Times New Roman"/>
          <w:sz w:val="24"/>
          <w:szCs w:val="24"/>
        </w:rPr>
        <w:t xml:space="preserve"> </w:t>
      </w:r>
      <w:r w:rsidR="00AB122D">
        <w:rPr>
          <w:rFonts w:ascii="Times New Roman" w:hAnsi="Times New Roman" w:cs="Times New Roman"/>
          <w:sz w:val="24"/>
          <w:szCs w:val="24"/>
        </w:rPr>
        <w:t>м</w:t>
      </w:r>
      <w:r w:rsidRPr="003F408A">
        <w:rPr>
          <w:rFonts w:ascii="Times New Roman" w:hAnsi="Times New Roman" w:cs="Times New Roman"/>
          <w:sz w:val="24"/>
          <w:szCs w:val="24"/>
        </w:rPr>
        <w:t>есто на котором размещается реклама, именуется рекламным носителем.</w:t>
      </w:r>
    </w:p>
    <w:p w14:paraId="3418BCC5" w14:textId="77777777" w:rsidR="00B63BB5" w:rsidRDefault="00B63BB5" w:rsidP="003F408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E9527" w14:textId="55783429" w:rsidR="00626EE4" w:rsidRDefault="00626EE4" w:rsidP="003F408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08A">
        <w:rPr>
          <w:rFonts w:ascii="Times New Roman" w:hAnsi="Times New Roman" w:cs="Times New Roman"/>
          <w:b/>
          <w:bCs/>
          <w:sz w:val="24"/>
          <w:szCs w:val="24"/>
        </w:rPr>
        <w:t>2. Плательщики сбора</w:t>
      </w:r>
    </w:p>
    <w:p w14:paraId="7F75DEC2" w14:textId="77777777" w:rsidR="00D64449" w:rsidRPr="003F408A" w:rsidRDefault="00D64449" w:rsidP="003F408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E7CCCDD" w14:textId="39598137" w:rsidR="00626EE4" w:rsidRPr="003F408A" w:rsidRDefault="00626EE4" w:rsidP="004F07B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08A">
        <w:rPr>
          <w:rFonts w:ascii="Times New Roman" w:hAnsi="Times New Roman" w:cs="Times New Roman"/>
          <w:sz w:val="24"/>
          <w:szCs w:val="24"/>
        </w:rPr>
        <w:t>Плательщиками сбора за распространение наружной рекламы являются физические лица</w:t>
      </w:r>
      <w:r w:rsidR="004F07BB">
        <w:rPr>
          <w:rFonts w:ascii="Times New Roman" w:hAnsi="Times New Roman" w:cs="Times New Roman"/>
          <w:sz w:val="24"/>
          <w:szCs w:val="24"/>
        </w:rPr>
        <w:t xml:space="preserve"> </w:t>
      </w:r>
      <w:r w:rsidR="00C01041" w:rsidRPr="004F07BB">
        <w:rPr>
          <w:rFonts w:ascii="Times New Roman" w:hAnsi="Times New Roman" w:cs="Times New Roman"/>
          <w:sz w:val="24"/>
          <w:szCs w:val="24"/>
        </w:rPr>
        <w:t>(</w:t>
      </w:r>
      <w:r w:rsidR="004F07BB" w:rsidRPr="004F07BB">
        <w:rPr>
          <w:rFonts w:ascii="Times New Roman" w:hAnsi="Times New Roman" w:cs="Times New Roman"/>
          <w:sz w:val="24"/>
          <w:szCs w:val="24"/>
        </w:rPr>
        <w:t>зарегистрированные в качестве индивидуального предпринимателя</w:t>
      </w:r>
      <w:r w:rsidR="004F07BB">
        <w:rPr>
          <w:rFonts w:ascii="Times New Roman" w:hAnsi="Times New Roman" w:cs="Times New Roman"/>
          <w:sz w:val="24"/>
          <w:szCs w:val="24"/>
        </w:rPr>
        <w:t>)</w:t>
      </w:r>
      <w:r w:rsidRPr="003F408A">
        <w:rPr>
          <w:rFonts w:ascii="Times New Roman" w:hAnsi="Times New Roman" w:cs="Times New Roman"/>
          <w:sz w:val="24"/>
          <w:szCs w:val="24"/>
        </w:rPr>
        <w:t xml:space="preserve"> и юридические лица независимо от организационно - правовой формы и формы собственности, публично представляющие в установленном порядке рекламную информацию при помощи художественных, технических или психологических приемов с целью формирования спроса </w:t>
      </w:r>
      <w:r w:rsidRPr="00D61A5C">
        <w:rPr>
          <w:rFonts w:ascii="Times New Roman" w:hAnsi="Times New Roman" w:cs="Times New Roman"/>
          <w:spacing w:val="-20"/>
          <w:sz w:val="24"/>
          <w:szCs w:val="24"/>
        </w:rPr>
        <w:t>и осуществления</w:t>
      </w:r>
      <w:r w:rsidR="00416001">
        <w:rPr>
          <w:rFonts w:ascii="Times New Roman" w:hAnsi="Times New Roman" w:cs="Times New Roman"/>
          <w:spacing w:val="-20"/>
          <w:sz w:val="24"/>
          <w:szCs w:val="24"/>
        </w:rPr>
        <w:t xml:space="preserve">  </w:t>
      </w:r>
      <w:r w:rsidRPr="00D61A5C">
        <w:rPr>
          <w:rFonts w:ascii="Times New Roman" w:hAnsi="Times New Roman" w:cs="Times New Roman"/>
          <w:spacing w:val="-20"/>
          <w:sz w:val="24"/>
          <w:szCs w:val="24"/>
        </w:rPr>
        <w:t xml:space="preserve">эффективной </w:t>
      </w:r>
      <w:r w:rsidR="0041600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61A5C">
        <w:rPr>
          <w:rFonts w:ascii="Times New Roman" w:hAnsi="Times New Roman" w:cs="Times New Roman"/>
          <w:spacing w:val="-20"/>
          <w:sz w:val="24"/>
          <w:szCs w:val="24"/>
        </w:rPr>
        <w:t xml:space="preserve">продажи </w:t>
      </w:r>
      <w:r w:rsidR="007326B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61A5C">
        <w:rPr>
          <w:rFonts w:ascii="Times New Roman" w:hAnsi="Times New Roman" w:cs="Times New Roman"/>
          <w:spacing w:val="-20"/>
          <w:sz w:val="24"/>
          <w:szCs w:val="24"/>
        </w:rPr>
        <w:t xml:space="preserve">товаров </w:t>
      </w:r>
      <w:r w:rsidR="007326B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61A5C">
        <w:rPr>
          <w:rFonts w:ascii="Times New Roman" w:hAnsi="Times New Roman" w:cs="Times New Roman"/>
          <w:spacing w:val="-20"/>
          <w:sz w:val="24"/>
          <w:szCs w:val="24"/>
        </w:rPr>
        <w:t>или</w:t>
      </w:r>
      <w:r w:rsidR="0041600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61A5C">
        <w:rPr>
          <w:rFonts w:ascii="Times New Roman" w:hAnsi="Times New Roman" w:cs="Times New Roman"/>
          <w:spacing w:val="-20"/>
          <w:sz w:val="24"/>
          <w:szCs w:val="24"/>
        </w:rPr>
        <w:t xml:space="preserve"> реализации</w:t>
      </w:r>
      <w:r w:rsidR="0041600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61A5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4F07BB">
        <w:rPr>
          <w:rFonts w:ascii="Times New Roman" w:hAnsi="Times New Roman" w:cs="Times New Roman"/>
          <w:spacing w:val="-20"/>
          <w:sz w:val="24"/>
          <w:szCs w:val="24"/>
        </w:rPr>
        <w:t xml:space="preserve">работ, </w:t>
      </w:r>
      <w:r w:rsidRPr="00D61A5C">
        <w:rPr>
          <w:rFonts w:ascii="Times New Roman" w:hAnsi="Times New Roman" w:cs="Times New Roman"/>
          <w:spacing w:val="-20"/>
          <w:sz w:val="24"/>
          <w:szCs w:val="24"/>
        </w:rPr>
        <w:t>услуг</w:t>
      </w:r>
      <w:r w:rsidRPr="003F40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C1002" w14:textId="77777777" w:rsidR="00B63BB5" w:rsidRDefault="00B63BB5" w:rsidP="004C343F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EC869" w14:textId="67EFBED2" w:rsidR="00626EE4" w:rsidRDefault="00626EE4" w:rsidP="004C343F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08A">
        <w:rPr>
          <w:rFonts w:ascii="Times New Roman" w:hAnsi="Times New Roman" w:cs="Times New Roman"/>
          <w:b/>
          <w:bCs/>
          <w:sz w:val="24"/>
          <w:szCs w:val="24"/>
        </w:rPr>
        <w:t xml:space="preserve">3. Объект обложения </w:t>
      </w:r>
      <w:r w:rsidR="00C01041">
        <w:rPr>
          <w:rFonts w:ascii="Times New Roman" w:hAnsi="Times New Roman" w:cs="Times New Roman"/>
          <w:b/>
          <w:bCs/>
          <w:sz w:val="24"/>
          <w:szCs w:val="24"/>
        </w:rPr>
        <w:t xml:space="preserve">сбора </w:t>
      </w:r>
      <w:r w:rsidRPr="003F408A">
        <w:rPr>
          <w:rFonts w:ascii="Times New Roman" w:hAnsi="Times New Roman" w:cs="Times New Roman"/>
          <w:b/>
          <w:bCs/>
          <w:sz w:val="24"/>
          <w:szCs w:val="24"/>
        </w:rPr>
        <w:t>и ставка сбора</w:t>
      </w:r>
    </w:p>
    <w:p w14:paraId="7378725A" w14:textId="77777777" w:rsidR="00D64449" w:rsidRPr="003F408A" w:rsidRDefault="00D64449" w:rsidP="004C343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7AB3A03" w14:textId="217F374C" w:rsidR="00626EE4" w:rsidRPr="003F408A" w:rsidRDefault="00545199" w:rsidP="00CD4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08A">
        <w:rPr>
          <w:rFonts w:ascii="Times New Roman" w:hAnsi="Times New Roman" w:cs="Times New Roman"/>
          <w:sz w:val="24"/>
          <w:szCs w:val="24"/>
        </w:rPr>
        <w:t>Основанием для осуществления рекламной деятельности является разрешение на осуществлени</w:t>
      </w:r>
      <w:r w:rsidR="00D41FEB">
        <w:rPr>
          <w:rFonts w:ascii="Times New Roman" w:hAnsi="Times New Roman" w:cs="Times New Roman"/>
          <w:sz w:val="24"/>
          <w:szCs w:val="24"/>
        </w:rPr>
        <w:t>е</w:t>
      </w:r>
      <w:r w:rsidRPr="003F408A">
        <w:rPr>
          <w:rFonts w:ascii="Times New Roman" w:hAnsi="Times New Roman" w:cs="Times New Roman"/>
          <w:sz w:val="24"/>
          <w:szCs w:val="24"/>
        </w:rPr>
        <w:t xml:space="preserve"> рекламной деятельности. Объектом </w:t>
      </w:r>
      <w:r w:rsidR="00C01041">
        <w:rPr>
          <w:rFonts w:ascii="Times New Roman" w:hAnsi="Times New Roman" w:cs="Times New Roman"/>
          <w:sz w:val="24"/>
          <w:szCs w:val="24"/>
        </w:rPr>
        <w:t>обложения</w:t>
      </w:r>
      <w:r w:rsidRPr="003F408A">
        <w:rPr>
          <w:rFonts w:ascii="Times New Roman" w:hAnsi="Times New Roman" w:cs="Times New Roman"/>
          <w:sz w:val="24"/>
          <w:szCs w:val="24"/>
        </w:rPr>
        <w:t xml:space="preserve"> сбор</w:t>
      </w:r>
      <w:r w:rsidR="00C01041">
        <w:rPr>
          <w:rFonts w:ascii="Times New Roman" w:hAnsi="Times New Roman" w:cs="Times New Roman"/>
          <w:sz w:val="24"/>
          <w:szCs w:val="24"/>
        </w:rPr>
        <w:t>а</w:t>
      </w:r>
      <w:r w:rsidRPr="003F408A">
        <w:rPr>
          <w:rFonts w:ascii="Times New Roman" w:hAnsi="Times New Roman" w:cs="Times New Roman"/>
          <w:sz w:val="24"/>
          <w:szCs w:val="24"/>
        </w:rPr>
        <w:t xml:space="preserve"> за </w:t>
      </w:r>
      <w:r w:rsidR="0039466A" w:rsidRPr="003F408A">
        <w:rPr>
          <w:rFonts w:ascii="Times New Roman" w:hAnsi="Times New Roman" w:cs="Times New Roman"/>
          <w:sz w:val="24"/>
          <w:szCs w:val="24"/>
        </w:rPr>
        <w:t>распространение наружной</w:t>
      </w:r>
      <w:r w:rsidRPr="003F408A">
        <w:rPr>
          <w:rFonts w:ascii="Times New Roman" w:hAnsi="Times New Roman" w:cs="Times New Roman"/>
          <w:sz w:val="24"/>
          <w:szCs w:val="24"/>
        </w:rPr>
        <w:t xml:space="preserve"> рекламы</w:t>
      </w:r>
      <w:r w:rsidR="00247576" w:rsidRPr="003F408A">
        <w:rPr>
          <w:rFonts w:ascii="Times New Roman" w:hAnsi="Times New Roman" w:cs="Times New Roman"/>
          <w:sz w:val="24"/>
          <w:szCs w:val="24"/>
        </w:rPr>
        <w:t>,</w:t>
      </w:r>
      <w:r w:rsidRPr="003F408A">
        <w:rPr>
          <w:rFonts w:ascii="Times New Roman" w:hAnsi="Times New Roman" w:cs="Times New Roman"/>
          <w:sz w:val="24"/>
          <w:szCs w:val="24"/>
        </w:rPr>
        <w:t xml:space="preserve"> является рекламный носитель (плакат, стенд, световое табло или иные технические средства).</w:t>
      </w:r>
    </w:p>
    <w:p w14:paraId="6E7CF73C" w14:textId="7C3EC790" w:rsidR="00405E4C" w:rsidRPr="00405E4C" w:rsidRDefault="00405E4C" w:rsidP="00405E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5E4C">
        <w:rPr>
          <w:rFonts w:ascii="Times New Roman" w:hAnsi="Times New Roman" w:cs="Times New Roman"/>
          <w:b/>
          <w:bCs/>
          <w:sz w:val="24"/>
          <w:szCs w:val="24"/>
        </w:rPr>
        <w:t>Сбор уплачивается рекламораспространителями ежеквартально на основании разрешения на установку рекламной конструкции по ставке в размере 0,25 РУ МЗП за каждый квадратный метр рекламной площади рекламных конструкций в месяц.</w:t>
      </w:r>
    </w:p>
    <w:p w14:paraId="23995A98" w14:textId="77777777" w:rsidR="00405E4C" w:rsidRDefault="00405E4C" w:rsidP="00CD4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D9B6C6" w14:textId="6EC7CE65" w:rsidR="00E07C1B" w:rsidRDefault="00626EE4" w:rsidP="004C343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08A">
        <w:rPr>
          <w:rFonts w:ascii="Times New Roman" w:hAnsi="Times New Roman" w:cs="Times New Roman"/>
          <w:b/>
          <w:sz w:val="24"/>
          <w:szCs w:val="24"/>
        </w:rPr>
        <w:t>4. Порядок исчисления и сроки уплаты сбора</w:t>
      </w:r>
    </w:p>
    <w:p w14:paraId="0245E185" w14:textId="77777777" w:rsidR="00D64449" w:rsidRPr="003F408A" w:rsidRDefault="00D64449" w:rsidP="004C343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5B6DF" w14:textId="596973C0" w:rsidR="007F7B61" w:rsidRPr="00405E4C" w:rsidRDefault="00626EE4" w:rsidP="004C343F">
      <w:pPr>
        <w:pStyle w:val="a3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3F408A">
        <w:rPr>
          <w:rFonts w:ascii="Times New Roman" w:hAnsi="Times New Roman" w:cs="Times New Roman"/>
          <w:sz w:val="24"/>
          <w:szCs w:val="24"/>
        </w:rPr>
        <w:t>Сбор за распространение наружной рекламы уплачивается рекламораспространителями при получении разрешения на</w:t>
      </w:r>
      <w:r w:rsidR="00C87C09" w:rsidRPr="003F408A">
        <w:rPr>
          <w:rFonts w:ascii="Times New Roman" w:hAnsi="Times New Roman" w:cs="Times New Roman"/>
          <w:sz w:val="24"/>
          <w:szCs w:val="24"/>
        </w:rPr>
        <w:t xml:space="preserve"> установку рекламной конструкции</w:t>
      </w:r>
      <w:r w:rsidRPr="003F408A">
        <w:rPr>
          <w:rFonts w:ascii="Times New Roman" w:hAnsi="Times New Roman" w:cs="Times New Roman"/>
          <w:sz w:val="24"/>
          <w:szCs w:val="24"/>
        </w:rPr>
        <w:t xml:space="preserve">. </w:t>
      </w:r>
      <w:r w:rsidR="00BE6738" w:rsidRPr="003F408A">
        <w:rPr>
          <w:rFonts w:ascii="Times New Roman" w:hAnsi="Times New Roman" w:cs="Times New Roman"/>
          <w:sz w:val="24"/>
          <w:szCs w:val="24"/>
        </w:rPr>
        <w:t xml:space="preserve">Распространение наружной рекламы в городе </w:t>
      </w:r>
      <w:proofErr w:type="spellStart"/>
      <w:r w:rsidR="00BE6738" w:rsidRPr="003F408A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BE6738" w:rsidRPr="003F40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6738" w:rsidRPr="003F408A">
        <w:rPr>
          <w:rFonts w:ascii="Times New Roman" w:hAnsi="Times New Roman" w:cs="Times New Roman"/>
          <w:sz w:val="24"/>
          <w:szCs w:val="24"/>
        </w:rPr>
        <w:t>Слободзейском</w:t>
      </w:r>
      <w:proofErr w:type="spellEnd"/>
      <w:r w:rsidR="00BE6738" w:rsidRPr="003F408A">
        <w:rPr>
          <w:rFonts w:ascii="Times New Roman" w:hAnsi="Times New Roman" w:cs="Times New Roman"/>
          <w:sz w:val="24"/>
          <w:szCs w:val="24"/>
        </w:rPr>
        <w:t xml:space="preserve"> районе допускается при наличии разрешения </w:t>
      </w:r>
      <w:r w:rsidR="004C0D05" w:rsidRPr="003F408A">
        <w:rPr>
          <w:rFonts w:ascii="Times New Roman" w:hAnsi="Times New Roman" w:cs="Times New Roman"/>
          <w:sz w:val="24"/>
          <w:szCs w:val="24"/>
        </w:rPr>
        <w:t>государственной</w:t>
      </w:r>
      <w:r w:rsidR="004F07BB">
        <w:rPr>
          <w:rFonts w:ascii="Times New Roman" w:hAnsi="Times New Roman" w:cs="Times New Roman"/>
          <w:sz w:val="24"/>
          <w:szCs w:val="24"/>
        </w:rPr>
        <w:t xml:space="preserve"> </w:t>
      </w:r>
      <w:r w:rsidR="004C0D05" w:rsidRPr="003F408A">
        <w:rPr>
          <w:rFonts w:ascii="Times New Roman" w:hAnsi="Times New Roman" w:cs="Times New Roman"/>
          <w:sz w:val="24"/>
          <w:szCs w:val="24"/>
        </w:rPr>
        <w:t>администрации</w:t>
      </w:r>
      <w:r w:rsidR="00A65530" w:rsidRPr="003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530" w:rsidRPr="003F408A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A65530" w:rsidRPr="003F408A"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="004C0D05" w:rsidRPr="003F408A">
        <w:rPr>
          <w:rFonts w:ascii="Times New Roman" w:hAnsi="Times New Roman" w:cs="Times New Roman"/>
          <w:sz w:val="24"/>
          <w:szCs w:val="24"/>
        </w:rPr>
        <w:t>города</w:t>
      </w:r>
      <w:r w:rsidR="00A65530" w:rsidRPr="003F408A">
        <w:rPr>
          <w:rFonts w:ascii="Times New Roman" w:hAnsi="Times New Roman" w:cs="Times New Roman"/>
          <w:sz w:val="24"/>
          <w:szCs w:val="24"/>
        </w:rPr>
        <w:t xml:space="preserve"> Слободзея на </w:t>
      </w:r>
      <w:r w:rsidR="00A65530" w:rsidRPr="00405E4C">
        <w:rPr>
          <w:rFonts w:ascii="Times New Roman" w:hAnsi="Times New Roman" w:cs="Times New Roman"/>
          <w:sz w:val="24"/>
          <w:szCs w:val="24"/>
        </w:rPr>
        <w:t>установку рекла</w:t>
      </w:r>
      <w:r w:rsidR="004C0D05" w:rsidRPr="00405E4C">
        <w:rPr>
          <w:rFonts w:ascii="Times New Roman" w:hAnsi="Times New Roman" w:cs="Times New Roman"/>
          <w:sz w:val="24"/>
          <w:szCs w:val="24"/>
        </w:rPr>
        <w:t>м</w:t>
      </w:r>
      <w:r w:rsidR="00A65530" w:rsidRPr="00405E4C">
        <w:rPr>
          <w:rFonts w:ascii="Times New Roman" w:hAnsi="Times New Roman" w:cs="Times New Roman"/>
          <w:sz w:val="24"/>
          <w:szCs w:val="24"/>
        </w:rPr>
        <w:t xml:space="preserve">ной конструкции и </w:t>
      </w:r>
      <w:r w:rsidR="004C0D05" w:rsidRPr="00405E4C">
        <w:rPr>
          <w:rFonts w:ascii="Times New Roman" w:hAnsi="Times New Roman" w:cs="Times New Roman"/>
          <w:sz w:val="24"/>
          <w:szCs w:val="24"/>
        </w:rPr>
        <w:t>технического паспорт</w:t>
      </w:r>
      <w:r w:rsidR="00A65530" w:rsidRPr="00405E4C">
        <w:rPr>
          <w:rFonts w:ascii="Times New Roman" w:hAnsi="Times New Roman" w:cs="Times New Roman"/>
          <w:sz w:val="24"/>
          <w:szCs w:val="24"/>
        </w:rPr>
        <w:t xml:space="preserve">а рекламной </w:t>
      </w:r>
      <w:r w:rsidR="004C0D05" w:rsidRPr="00405E4C">
        <w:rPr>
          <w:rFonts w:ascii="Times New Roman" w:hAnsi="Times New Roman" w:cs="Times New Roman"/>
          <w:sz w:val="24"/>
          <w:szCs w:val="24"/>
        </w:rPr>
        <w:t>конструкции</w:t>
      </w:r>
      <w:r w:rsidR="001E06E0" w:rsidRPr="00405E4C">
        <w:rPr>
          <w:rFonts w:ascii="Times New Roman" w:hAnsi="Times New Roman" w:cs="Times New Roman"/>
          <w:sz w:val="24"/>
          <w:szCs w:val="24"/>
        </w:rPr>
        <w:t xml:space="preserve">, с </w:t>
      </w:r>
      <w:r w:rsidR="001E06E0" w:rsidRPr="00405E4C">
        <w:rPr>
          <w:rFonts w:ascii="Times New Roman" w:hAnsi="Times New Roman" w:cs="Times New Roman"/>
          <w:spacing w:val="-20"/>
          <w:sz w:val="24"/>
          <w:szCs w:val="24"/>
        </w:rPr>
        <w:t>соблюдением</w:t>
      </w:r>
      <w:r w:rsidR="00405E4C" w:rsidRPr="00405E4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39466A" w:rsidRPr="00405E4C">
        <w:rPr>
          <w:rFonts w:ascii="Times New Roman" w:hAnsi="Times New Roman" w:cs="Times New Roman"/>
          <w:spacing w:val="-20"/>
          <w:sz w:val="24"/>
          <w:szCs w:val="24"/>
        </w:rPr>
        <w:t>прави</w:t>
      </w:r>
      <w:r w:rsidR="0039466A">
        <w:rPr>
          <w:rFonts w:ascii="Times New Roman" w:hAnsi="Times New Roman" w:cs="Times New Roman"/>
          <w:spacing w:val="-20"/>
          <w:sz w:val="24"/>
          <w:szCs w:val="24"/>
        </w:rPr>
        <w:t>л</w:t>
      </w:r>
      <w:r w:rsidR="0039466A" w:rsidRPr="00405E4C">
        <w:rPr>
          <w:rFonts w:ascii="Times New Roman" w:hAnsi="Times New Roman" w:cs="Times New Roman"/>
          <w:spacing w:val="-20"/>
          <w:sz w:val="24"/>
          <w:szCs w:val="24"/>
        </w:rPr>
        <w:t xml:space="preserve"> установки</w:t>
      </w:r>
      <w:r w:rsidR="001E06E0" w:rsidRPr="00405E4C">
        <w:rPr>
          <w:rFonts w:ascii="Times New Roman" w:hAnsi="Times New Roman" w:cs="Times New Roman"/>
          <w:spacing w:val="-20"/>
          <w:sz w:val="24"/>
          <w:szCs w:val="24"/>
        </w:rPr>
        <w:t xml:space="preserve"> и</w:t>
      </w:r>
      <w:r w:rsidR="00A65530" w:rsidRPr="00405E4C">
        <w:rPr>
          <w:rFonts w:ascii="Times New Roman" w:hAnsi="Times New Roman" w:cs="Times New Roman"/>
          <w:spacing w:val="-20"/>
          <w:sz w:val="24"/>
          <w:szCs w:val="24"/>
        </w:rPr>
        <w:t xml:space="preserve"> эксплуатации рекламных </w:t>
      </w:r>
      <w:r w:rsidR="004C0D05" w:rsidRPr="00405E4C">
        <w:rPr>
          <w:rFonts w:ascii="Times New Roman" w:hAnsi="Times New Roman" w:cs="Times New Roman"/>
          <w:spacing w:val="-20"/>
          <w:sz w:val="24"/>
          <w:szCs w:val="24"/>
        </w:rPr>
        <w:t>конструкций</w:t>
      </w:r>
      <w:r w:rsidR="00A65530" w:rsidRPr="00405E4C">
        <w:rPr>
          <w:rFonts w:ascii="Times New Roman" w:hAnsi="Times New Roman" w:cs="Times New Roman"/>
          <w:spacing w:val="-20"/>
          <w:sz w:val="24"/>
          <w:szCs w:val="24"/>
        </w:rPr>
        <w:t xml:space="preserve">, утверждаемых </w:t>
      </w:r>
      <w:r w:rsidR="004C0D05" w:rsidRPr="00405E4C">
        <w:rPr>
          <w:rFonts w:ascii="Times New Roman" w:hAnsi="Times New Roman" w:cs="Times New Roman"/>
          <w:spacing w:val="-20"/>
          <w:sz w:val="24"/>
          <w:szCs w:val="24"/>
        </w:rPr>
        <w:t>Правительством</w:t>
      </w:r>
      <w:r w:rsidR="00A65530" w:rsidRPr="00405E4C">
        <w:rPr>
          <w:rFonts w:ascii="Times New Roman" w:hAnsi="Times New Roman" w:cs="Times New Roman"/>
          <w:spacing w:val="-20"/>
          <w:sz w:val="24"/>
          <w:szCs w:val="24"/>
        </w:rPr>
        <w:t xml:space="preserve"> ПМР.</w:t>
      </w:r>
    </w:p>
    <w:p w14:paraId="48858D69" w14:textId="77777777" w:rsidR="00626EE4" w:rsidRPr="003F408A" w:rsidRDefault="001C1FF0" w:rsidP="004C34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E4C">
        <w:rPr>
          <w:rFonts w:ascii="Times New Roman" w:hAnsi="Times New Roman" w:cs="Times New Roman"/>
          <w:sz w:val="24"/>
          <w:szCs w:val="24"/>
        </w:rPr>
        <w:t>Подготовка</w:t>
      </w:r>
      <w:r w:rsidR="008E2360" w:rsidRPr="00405E4C">
        <w:rPr>
          <w:rFonts w:ascii="Times New Roman" w:hAnsi="Times New Roman" w:cs="Times New Roman"/>
          <w:sz w:val="24"/>
          <w:szCs w:val="24"/>
        </w:rPr>
        <w:t>,</w:t>
      </w:r>
      <w:r w:rsidR="00416001" w:rsidRPr="00405E4C">
        <w:rPr>
          <w:rFonts w:ascii="Times New Roman" w:hAnsi="Times New Roman" w:cs="Times New Roman"/>
          <w:sz w:val="24"/>
          <w:szCs w:val="24"/>
        </w:rPr>
        <w:t xml:space="preserve"> </w:t>
      </w:r>
      <w:r w:rsidR="008E2360" w:rsidRPr="00405E4C">
        <w:rPr>
          <w:rFonts w:ascii="Times New Roman" w:hAnsi="Times New Roman" w:cs="Times New Roman"/>
          <w:sz w:val="24"/>
          <w:szCs w:val="24"/>
        </w:rPr>
        <w:t xml:space="preserve">оформление, выдача </w:t>
      </w:r>
      <w:r w:rsidRPr="00405E4C">
        <w:rPr>
          <w:rFonts w:ascii="Times New Roman" w:hAnsi="Times New Roman" w:cs="Times New Roman"/>
          <w:sz w:val="24"/>
          <w:szCs w:val="24"/>
        </w:rPr>
        <w:t xml:space="preserve">разрешения и совершение иных сопутствующих действий государственной </w:t>
      </w:r>
      <w:r w:rsidR="00997441" w:rsidRPr="00405E4C">
        <w:rPr>
          <w:rFonts w:ascii="Times New Roman" w:hAnsi="Times New Roman" w:cs="Times New Roman"/>
          <w:sz w:val="24"/>
          <w:szCs w:val="24"/>
        </w:rPr>
        <w:t>администрацией</w:t>
      </w:r>
      <w:r w:rsidR="00305D52" w:rsidRPr="0040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52" w:rsidRPr="00405E4C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305D52" w:rsidRPr="00405E4C">
        <w:rPr>
          <w:rFonts w:ascii="Times New Roman" w:hAnsi="Times New Roman" w:cs="Times New Roman"/>
          <w:sz w:val="24"/>
          <w:szCs w:val="24"/>
        </w:rPr>
        <w:t xml:space="preserve"> рай</w:t>
      </w:r>
      <w:r w:rsidRPr="00405E4C">
        <w:rPr>
          <w:rFonts w:ascii="Times New Roman" w:hAnsi="Times New Roman" w:cs="Times New Roman"/>
          <w:sz w:val="24"/>
          <w:szCs w:val="24"/>
        </w:rPr>
        <w:t>она и г</w:t>
      </w:r>
      <w:r w:rsidR="00305D52" w:rsidRPr="00405E4C">
        <w:rPr>
          <w:rFonts w:ascii="Times New Roman" w:hAnsi="Times New Roman" w:cs="Times New Roman"/>
          <w:sz w:val="24"/>
          <w:szCs w:val="24"/>
        </w:rPr>
        <w:t>о</w:t>
      </w:r>
      <w:r w:rsidR="00997441" w:rsidRPr="00405E4C">
        <w:rPr>
          <w:rFonts w:ascii="Times New Roman" w:hAnsi="Times New Roman" w:cs="Times New Roman"/>
          <w:sz w:val="24"/>
          <w:szCs w:val="24"/>
        </w:rPr>
        <w:t>рода С</w:t>
      </w:r>
      <w:r w:rsidRPr="00405E4C">
        <w:rPr>
          <w:rFonts w:ascii="Times New Roman" w:hAnsi="Times New Roman" w:cs="Times New Roman"/>
          <w:sz w:val="24"/>
          <w:szCs w:val="24"/>
        </w:rPr>
        <w:t>лободзе</w:t>
      </w:r>
      <w:r w:rsidR="00305D52" w:rsidRPr="00405E4C">
        <w:rPr>
          <w:rFonts w:ascii="Times New Roman" w:hAnsi="Times New Roman" w:cs="Times New Roman"/>
          <w:sz w:val="24"/>
          <w:szCs w:val="24"/>
        </w:rPr>
        <w:t>я и и</w:t>
      </w:r>
      <w:r w:rsidRPr="00405E4C">
        <w:rPr>
          <w:rFonts w:ascii="Times New Roman" w:hAnsi="Times New Roman" w:cs="Times New Roman"/>
          <w:sz w:val="24"/>
          <w:szCs w:val="24"/>
        </w:rPr>
        <w:t xml:space="preserve">ной </w:t>
      </w:r>
      <w:r w:rsidR="00305D52" w:rsidRPr="00405E4C">
        <w:rPr>
          <w:rFonts w:ascii="Times New Roman" w:hAnsi="Times New Roman" w:cs="Times New Roman"/>
          <w:sz w:val="24"/>
          <w:szCs w:val="24"/>
        </w:rPr>
        <w:t>организации</w:t>
      </w:r>
      <w:r w:rsidRPr="00405E4C">
        <w:rPr>
          <w:rFonts w:ascii="Times New Roman" w:hAnsi="Times New Roman" w:cs="Times New Roman"/>
          <w:sz w:val="24"/>
          <w:szCs w:val="24"/>
        </w:rPr>
        <w:t xml:space="preserve">, </w:t>
      </w:r>
      <w:r w:rsidR="00997441" w:rsidRPr="00405E4C">
        <w:rPr>
          <w:rFonts w:ascii="Times New Roman" w:hAnsi="Times New Roman" w:cs="Times New Roman"/>
          <w:sz w:val="24"/>
          <w:szCs w:val="24"/>
        </w:rPr>
        <w:t>действующей по поручению государственной администрации</w:t>
      </w:r>
      <w:r w:rsidR="00997441" w:rsidRPr="003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441" w:rsidRPr="003F408A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997441" w:rsidRPr="003F408A">
        <w:rPr>
          <w:rFonts w:ascii="Times New Roman" w:hAnsi="Times New Roman" w:cs="Times New Roman"/>
          <w:sz w:val="24"/>
          <w:szCs w:val="24"/>
        </w:rPr>
        <w:t xml:space="preserve"> района и города Слободзея, осуществляется без взимания платы.</w:t>
      </w:r>
    </w:p>
    <w:p w14:paraId="468ECD7C" w14:textId="77777777" w:rsidR="001510F0" w:rsidRPr="003F408A" w:rsidRDefault="00054967" w:rsidP="004C3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08A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Размещение наружной рекламы на территории любых объектов, за исключением объектов</w:t>
      </w:r>
      <w:r w:rsidR="001510F0" w:rsidRPr="003F4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культурного наследия и в пределах их о</w:t>
      </w:r>
      <w:r w:rsidR="00176681" w:rsidRPr="003F408A">
        <w:rPr>
          <w:rFonts w:ascii="Times New Roman" w:hAnsi="Times New Roman" w:cs="Times New Roman"/>
          <w:sz w:val="24"/>
          <w:szCs w:val="24"/>
          <w:shd w:val="clear" w:color="auto" w:fill="FFFFFF"/>
        </w:rPr>
        <w:t>хранных зон</w:t>
      </w:r>
      <w:r w:rsidRPr="003F408A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определение размера и порядка внесения платы за распространение наружной рекламы осуществляются на основании договора с собственником либо лицом, уполномоченным на то собственником (если законом или договором не предусмотрено иное в отношении этого лица), и при наличии разрешения</w:t>
      </w:r>
      <w:r w:rsidR="001510F0" w:rsidRPr="003F4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установку </w:t>
      </w:r>
      <w:r w:rsidR="001510F0" w:rsidRPr="003F408A"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="00674EF4" w:rsidRPr="003F408A">
        <w:rPr>
          <w:rFonts w:ascii="Times New Roman" w:hAnsi="Times New Roman" w:cs="Times New Roman"/>
          <w:sz w:val="24"/>
          <w:szCs w:val="24"/>
        </w:rPr>
        <w:t xml:space="preserve"> и техническ</w:t>
      </w:r>
      <w:r w:rsidR="0066332C" w:rsidRPr="003F408A">
        <w:rPr>
          <w:rFonts w:ascii="Times New Roman" w:hAnsi="Times New Roman" w:cs="Times New Roman"/>
          <w:sz w:val="24"/>
          <w:szCs w:val="24"/>
        </w:rPr>
        <w:t>о</w:t>
      </w:r>
      <w:r w:rsidR="00674EF4" w:rsidRPr="003F408A">
        <w:rPr>
          <w:rFonts w:ascii="Times New Roman" w:hAnsi="Times New Roman" w:cs="Times New Roman"/>
          <w:sz w:val="24"/>
          <w:szCs w:val="24"/>
        </w:rPr>
        <w:t>го паспорта рекламной</w:t>
      </w:r>
      <w:r w:rsidR="0066332C" w:rsidRPr="003F408A">
        <w:rPr>
          <w:rFonts w:ascii="Times New Roman" w:hAnsi="Times New Roman" w:cs="Times New Roman"/>
          <w:sz w:val="24"/>
          <w:szCs w:val="24"/>
        </w:rPr>
        <w:t xml:space="preserve"> конструкции</w:t>
      </w:r>
      <w:r w:rsidR="00176681" w:rsidRPr="003F408A">
        <w:rPr>
          <w:rFonts w:ascii="Times New Roman" w:hAnsi="Times New Roman" w:cs="Times New Roman"/>
          <w:sz w:val="24"/>
          <w:szCs w:val="24"/>
        </w:rPr>
        <w:t>.</w:t>
      </w:r>
    </w:p>
    <w:p w14:paraId="49A0874A" w14:textId="3D8A80AA" w:rsidR="004F07BB" w:rsidRDefault="004F07BB" w:rsidP="0039466A">
      <w:pPr>
        <w:pStyle w:val="a8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Сбор за распространение наружной рекламы исчисляется начиная с месяца, следующего за месяцем получения юридическими лицами и физическими лицами разрешения на установку рекламной конструкции</w:t>
      </w:r>
      <w:r w:rsidR="0039466A">
        <w:rPr>
          <w:rFonts w:ascii="Times New Roman" w:hAnsi="Times New Roman" w:cs="Times New Roman"/>
          <w:sz w:val="24"/>
          <w:szCs w:val="24"/>
        </w:rPr>
        <w:t>.</w:t>
      </w:r>
    </w:p>
    <w:p w14:paraId="7069E28A" w14:textId="5E2F4617" w:rsidR="00AB122D" w:rsidRPr="0057049F" w:rsidRDefault="0057049F" w:rsidP="004F07B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001">
        <w:rPr>
          <w:rFonts w:ascii="Times New Roman" w:hAnsi="Times New Roman" w:cs="Times New Roman"/>
          <w:sz w:val="24"/>
          <w:szCs w:val="24"/>
        </w:rPr>
        <w:t>Юридические лица предоставляют налоговым органам, по мест</w:t>
      </w:r>
      <w:r w:rsidR="006368A8">
        <w:rPr>
          <w:rFonts w:ascii="Times New Roman" w:hAnsi="Times New Roman" w:cs="Times New Roman"/>
          <w:sz w:val="24"/>
          <w:szCs w:val="24"/>
        </w:rPr>
        <w:t>у</w:t>
      </w:r>
      <w:r w:rsidRPr="00416001">
        <w:rPr>
          <w:rFonts w:ascii="Times New Roman" w:hAnsi="Times New Roman" w:cs="Times New Roman"/>
          <w:sz w:val="24"/>
          <w:szCs w:val="24"/>
        </w:rPr>
        <w:t xml:space="preserve"> нахождения объекта обложения сбором, расчет сбора за распространение наружной рекламы, подлежащего уплате в бюджет, </w:t>
      </w:r>
      <w:r w:rsidR="004F07BB">
        <w:rPr>
          <w:rFonts w:ascii="Times New Roman" w:hAnsi="Times New Roman"/>
          <w:sz w:val="24"/>
          <w:szCs w:val="24"/>
        </w:rPr>
        <w:t xml:space="preserve">в электронном виде по форме, размещённой на ресурсе «Государственная информационная система «Электронная отчетность» </w:t>
      </w:r>
      <w:r w:rsidR="00965E43" w:rsidRPr="00416001">
        <w:rPr>
          <w:rFonts w:ascii="Times New Roman" w:hAnsi="Times New Roman" w:cs="Times New Roman"/>
          <w:sz w:val="24"/>
          <w:szCs w:val="24"/>
        </w:rPr>
        <w:t xml:space="preserve">в сроки, установленные для сдачи квартальной </w:t>
      </w:r>
      <w:r w:rsidR="003D0C0E" w:rsidRPr="00416001"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="00965E43" w:rsidRPr="00416001">
        <w:rPr>
          <w:rFonts w:ascii="Times New Roman" w:hAnsi="Times New Roman" w:cs="Times New Roman"/>
          <w:sz w:val="24"/>
          <w:szCs w:val="24"/>
        </w:rPr>
        <w:t>отчетности. Уплата сбора производится</w:t>
      </w:r>
      <w:r w:rsidR="00965E43" w:rsidRPr="00AB122D">
        <w:rPr>
          <w:rFonts w:ascii="Times New Roman" w:hAnsi="Times New Roman" w:cs="Times New Roman"/>
          <w:sz w:val="24"/>
          <w:szCs w:val="24"/>
        </w:rPr>
        <w:t xml:space="preserve"> юридическими лицами ежеквартально в течени</w:t>
      </w:r>
      <w:r w:rsidR="00055660">
        <w:rPr>
          <w:rFonts w:ascii="Times New Roman" w:hAnsi="Times New Roman" w:cs="Times New Roman"/>
          <w:sz w:val="24"/>
          <w:szCs w:val="24"/>
        </w:rPr>
        <w:t>е</w:t>
      </w:r>
      <w:r w:rsidR="00965E43" w:rsidRPr="00AB122D">
        <w:rPr>
          <w:rFonts w:ascii="Times New Roman" w:hAnsi="Times New Roman" w:cs="Times New Roman"/>
          <w:sz w:val="24"/>
          <w:szCs w:val="24"/>
        </w:rPr>
        <w:t xml:space="preserve"> 5 (пяти)</w:t>
      </w:r>
      <w:r w:rsidR="00405E4C">
        <w:rPr>
          <w:rFonts w:ascii="Times New Roman" w:hAnsi="Times New Roman" w:cs="Times New Roman"/>
          <w:sz w:val="24"/>
          <w:szCs w:val="24"/>
        </w:rPr>
        <w:t xml:space="preserve"> </w:t>
      </w:r>
      <w:r w:rsidR="0039466A">
        <w:rPr>
          <w:rFonts w:ascii="Times New Roman" w:hAnsi="Times New Roman" w:cs="Times New Roman"/>
          <w:sz w:val="24"/>
          <w:szCs w:val="24"/>
        </w:rPr>
        <w:t>к</w:t>
      </w:r>
      <w:r w:rsidR="0039466A" w:rsidRPr="00AB122D">
        <w:rPr>
          <w:rFonts w:ascii="Times New Roman" w:hAnsi="Times New Roman" w:cs="Times New Roman"/>
          <w:sz w:val="24"/>
          <w:szCs w:val="24"/>
        </w:rPr>
        <w:t>алендарны</w:t>
      </w:r>
      <w:r w:rsidR="0039466A">
        <w:rPr>
          <w:rFonts w:ascii="Times New Roman" w:hAnsi="Times New Roman" w:cs="Times New Roman"/>
          <w:sz w:val="24"/>
          <w:szCs w:val="24"/>
        </w:rPr>
        <w:t xml:space="preserve">х </w:t>
      </w:r>
      <w:r w:rsidR="0039466A" w:rsidRPr="00664605">
        <w:rPr>
          <w:rFonts w:ascii="Times New Roman" w:hAnsi="Times New Roman" w:cs="Times New Roman"/>
          <w:spacing w:val="-20"/>
          <w:sz w:val="24"/>
          <w:szCs w:val="24"/>
        </w:rPr>
        <w:t>дней</w:t>
      </w:r>
      <w:r w:rsidR="0039466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39466A" w:rsidRPr="00664605">
        <w:rPr>
          <w:rFonts w:ascii="Times New Roman" w:hAnsi="Times New Roman" w:cs="Times New Roman"/>
          <w:spacing w:val="-20"/>
          <w:sz w:val="24"/>
          <w:szCs w:val="24"/>
        </w:rPr>
        <w:t>с</w:t>
      </w:r>
      <w:r w:rsidR="0039466A">
        <w:rPr>
          <w:rFonts w:ascii="Times New Roman" w:hAnsi="Times New Roman" w:cs="Times New Roman"/>
          <w:spacing w:val="-20"/>
          <w:sz w:val="24"/>
          <w:szCs w:val="24"/>
        </w:rPr>
        <w:t>о д</w:t>
      </w:r>
      <w:r w:rsidR="0039466A" w:rsidRPr="00664605">
        <w:rPr>
          <w:rFonts w:ascii="Times New Roman" w:hAnsi="Times New Roman" w:cs="Times New Roman"/>
          <w:spacing w:val="-20"/>
          <w:sz w:val="24"/>
          <w:szCs w:val="24"/>
        </w:rPr>
        <w:t>ня,</w:t>
      </w:r>
      <w:r w:rsidR="00965E43" w:rsidRPr="00664605">
        <w:rPr>
          <w:rFonts w:ascii="Times New Roman" w:hAnsi="Times New Roman" w:cs="Times New Roman"/>
          <w:spacing w:val="-20"/>
          <w:sz w:val="24"/>
          <w:szCs w:val="24"/>
        </w:rPr>
        <w:t xml:space="preserve"> установленного для</w:t>
      </w:r>
      <w:r w:rsidR="004F07B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965E43" w:rsidRPr="00664605">
        <w:rPr>
          <w:rFonts w:ascii="Times New Roman" w:hAnsi="Times New Roman" w:cs="Times New Roman"/>
          <w:spacing w:val="-20"/>
          <w:sz w:val="24"/>
          <w:szCs w:val="24"/>
        </w:rPr>
        <w:t>предоставления квартальной</w:t>
      </w:r>
      <w:r w:rsidR="005237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6368A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965E43" w:rsidRPr="00664605">
        <w:rPr>
          <w:rFonts w:ascii="Times New Roman" w:hAnsi="Times New Roman" w:cs="Times New Roman"/>
          <w:spacing w:val="-20"/>
          <w:sz w:val="24"/>
          <w:szCs w:val="24"/>
        </w:rPr>
        <w:t xml:space="preserve"> налоговой </w:t>
      </w:r>
      <w:r w:rsidR="005237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6368A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965E43" w:rsidRPr="00664605">
        <w:rPr>
          <w:rFonts w:ascii="Times New Roman" w:hAnsi="Times New Roman" w:cs="Times New Roman"/>
          <w:spacing w:val="-20"/>
          <w:sz w:val="24"/>
          <w:szCs w:val="24"/>
        </w:rPr>
        <w:t>отчётности</w:t>
      </w:r>
      <w:r w:rsidR="00965E43" w:rsidRPr="00AB122D">
        <w:rPr>
          <w:rFonts w:ascii="Times New Roman" w:hAnsi="Times New Roman" w:cs="Times New Roman"/>
          <w:sz w:val="24"/>
          <w:szCs w:val="24"/>
        </w:rPr>
        <w:t xml:space="preserve"> в налоговые органы.</w:t>
      </w:r>
    </w:p>
    <w:p w14:paraId="2924BAED" w14:textId="77777777" w:rsidR="00626EE4" w:rsidRPr="003F408A" w:rsidRDefault="00626EE4" w:rsidP="004C3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08A">
        <w:rPr>
          <w:rFonts w:ascii="Times New Roman" w:hAnsi="Times New Roman" w:cs="Times New Roman"/>
          <w:sz w:val="24"/>
          <w:szCs w:val="24"/>
        </w:rPr>
        <w:t xml:space="preserve">Сбор за распространение наружной рекламы, в размере 100 процентов, зачисляется в доход бюджета </w:t>
      </w:r>
      <w:proofErr w:type="spellStart"/>
      <w:r w:rsidRPr="003F408A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3F408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22242">
        <w:rPr>
          <w:rFonts w:ascii="Times New Roman" w:hAnsi="Times New Roman" w:cs="Times New Roman"/>
          <w:sz w:val="24"/>
          <w:szCs w:val="24"/>
        </w:rPr>
        <w:t xml:space="preserve"> и г. Слободзея</w:t>
      </w:r>
      <w:r w:rsidRPr="003F40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23D411" w14:textId="3024791A" w:rsidR="00133955" w:rsidRPr="003F408A" w:rsidRDefault="00542863" w:rsidP="004C3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08A">
        <w:rPr>
          <w:rFonts w:ascii="Times New Roman" w:hAnsi="Times New Roman" w:cs="Times New Roman"/>
          <w:sz w:val="24"/>
          <w:szCs w:val="24"/>
        </w:rPr>
        <w:t xml:space="preserve">Сбор за </w:t>
      </w:r>
      <w:r w:rsidR="00145E88" w:rsidRPr="003F408A">
        <w:rPr>
          <w:rFonts w:ascii="Times New Roman" w:hAnsi="Times New Roman" w:cs="Times New Roman"/>
          <w:sz w:val="24"/>
          <w:szCs w:val="24"/>
        </w:rPr>
        <w:t>распространение наружной реклам</w:t>
      </w:r>
      <w:r w:rsidR="00602559" w:rsidRPr="003F408A">
        <w:rPr>
          <w:rFonts w:ascii="Times New Roman" w:hAnsi="Times New Roman" w:cs="Times New Roman"/>
          <w:sz w:val="24"/>
          <w:szCs w:val="24"/>
        </w:rPr>
        <w:t>ы</w:t>
      </w:r>
      <w:r w:rsidR="00145E88" w:rsidRPr="00AB122D">
        <w:rPr>
          <w:rFonts w:ascii="Times New Roman" w:hAnsi="Times New Roman" w:cs="Times New Roman"/>
          <w:sz w:val="24"/>
          <w:szCs w:val="24"/>
        </w:rPr>
        <w:t xml:space="preserve">, </w:t>
      </w:r>
      <w:r w:rsidR="00145E88" w:rsidRPr="00A864FD">
        <w:rPr>
          <w:rFonts w:ascii="Times New Roman" w:hAnsi="Times New Roman" w:cs="Times New Roman"/>
          <w:sz w:val="24"/>
          <w:szCs w:val="24"/>
        </w:rPr>
        <w:t>уплачиваемый физическими лицами</w:t>
      </w:r>
      <w:r w:rsidR="00602559" w:rsidRPr="0041600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F408A">
        <w:rPr>
          <w:rFonts w:ascii="Times New Roman" w:hAnsi="Times New Roman" w:cs="Times New Roman"/>
          <w:sz w:val="24"/>
          <w:szCs w:val="24"/>
        </w:rPr>
        <w:t xml:space="preserve"> исчисляется налоговым органом по месту нахождения объекта обложения </w:t>
      </w:r>
      <w:r w:rsidR="003F3457">
        <w:rPr>
          <w:rFonts w:ascii="Times New Roman" w:hAnsi="Times New Roman" w:cs="Times New Roman"/>
          <w:sz w:val="24"/>
          <w:szCs w:val="24"/>
        </w:rPr>
        <w:t>сбором</w:t>
      </w:r>
      <w:r w:rsidR="006368A8">
        <w:rPr>
          <w:rFonts w:ascii="Times New Roman" w:hAnsi="Times New Roman" w:cs="Times New Roman"/>
          <w:sz w:val="24"/>
          <w:szCs w:val="24"/>
        </w:rPr>
        <w:t>,</w:t>
      </w:r>
      <w:r w:rsidR="003F3457">
        <w:rPr>
          <w:rFonts w:ascii="Times New Roman" w:hAnsi="Times New Roman" w:cs="Times New Roman"/>
          <w:sz w:val="24"/>
          <w:szCs w:val="24"/>
        </w:rPr>
        <w:t xml:space="preserve"> </w:t>
      </w:r>
      <w:r w:rsidRPr="003F408A">
        <w:rPr>
          <w:rFonts w:ascii="Times New Roman" w:hAnsi="Times New Roman" w:cs="Times New Roman"/>
          <w:sz w:val="24"/>
          <w:szCs w:val="24"/>
        </w:rPr>
        <w:t>исходя из ставки сбора, примен</w:t>
      </w:r>
      <w:r w:rsidR="006368A8">
        <w:rPr>
          <w:rFonts w:ascii="Times New Roman" w:hAnsi="Times New Roman" w:cs="Times New Roman"/>
          <w:sz w:val="24"/>
          <w:szCs w:val="24"/>
        </w:rPr>
        <w:t>ённой</w:t>
      </w:r>
      <w:r w:rsidRPr="003F408A">
        <w:rPr>
          <w:rFonts w:ascii="Times New Roman" w:hAnsi="Times New Roman" w:cs="Times New Roman"/>
          <w:sz w:val="24"/>
          <w:szCs w:val="24"/>
        </w:rPr>
        <w:t xml:space="preserve"> </w:t>
      </w:r>
      <w:r w:rsidR="00602559" w:rsidRPr="003F408A">
        <w:rPr>
          <w:rFonts w:ascii="Times New Roman" w:hAnsi="Times New Roman" w:cs="Times New Roman"/>
          <w:sz w:val="24"/>
          <w:szCs w:val="24"/>
        </w:rPr>
        <w:t xml:space="preserve">к </w:t>
      </w:r>
      <w:r w:rsidRPr="003F408A">
        <w:rPr>
          <w:rFonts w:ascii="Times New Roman" w:hAnsi="Times New Roman" w:cs="Times New Roman"/>
          <w:sz w:val="24"/>
          <w:szCs w:val="24"/>
        </w:rPr>
        <w:t>налогооблагаемой базе.</w:t>
      </w:r>
    </w:p>
    <w:p w14:paraId="38EE40FD" w14:textId="02E2D622" w:rsidR="00542863" w:rsidRPr="003F408A" w:rsidRDefault="00315B67" w:rsidP="00A06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Ежеквартально,</w:t>
      </w:r>
      <w:r w:rsidR="00CD4F59">
        <w:rPr>
          <w:rFonts w:ascii="Times New Roman" w:hAnsi="Times New Roman" w:cs="Times New Roman"/>
          <w:sz w:val="24"/>
          <w:szCs w:val="24"/>
        </w:rPr>
        <w:t xml:space="preserve"> в срок до 20</w:t>
      </w:r>
      <w:r w:rsidR="00133955" w:rsidRPr="003F408A">
        <w:rPr>
          <w:rFonts w:ascii="Times New Roman" w:hAnsi="Times New Roman" w:cs="Times New Roman"/>
          <w:sz w:val="24"/>
          <w:szCs w:val="24"/>
        </w:rPr>
        <w:t xml:space="preserve"> числа месяца</w:t>
      </w:r>
      <w:r w:rsidR="00AB122D">
        <w:rPr>
          <w:rFonts w:ascii="Times New Roman" w:hAnsi="Times New Roman" w:cs="Times New Roman"/>
          <w:sz w:val="24"/>
          <w:szCs w:val="24"/>
        </w:rPr>
        <w:t>,</w:t>
      </w:r>
      <w:r w:rsidR="00133955" w:rsidRPr="003F408A">
        <w:rPr>
          <w:rFonts w:ascii="Times New Roman" w:hAnsi="Times New Roman" w:cs="Times New Roman"/>
          <w:sz w:val="24"/>
          <w:szCs w:val="24"/>
        </w:rPr>
        <w:t xml:space="preserve"> следующего за налоговым периодом налоговыми органами самостоятельно или через</w:t>
      </w:r>
      <w:r w:rsidR="004F07BB">
        <w:rPr>
          <w:rFonts w:ascii="Times New Roman" w:hAnsi="Times New Roman" w:cs="Times New Roman"/>
          <w:sz w:val="24"/>
          <w:szCs w:val="24"/>
        </w:rPr>
        <w:t xml:space="preserve"> </w:t>
      </w:r>
      <w:r w:rsidR="00602559" w:rsidRPr="00AB122D">
        <w:rPr>
          <w:rFonts w:ascii="Times New Roman" w:hAnsi="Times New Roman" w:cs="Times New Roman"/>
          <w:sz w:val="24"/>
          <w:szCs w:val="24"/>
        </w:rPr>
        <w:t>почтовые</w:t>
      </w:r>
      <w:r w:rsidR="00133955" w:rsidRPr="00AB122D">
        <w:rPr>
          <w:rFonts w:ascii="Times New Roman" w:hAnsi="Times New Roman" w:cs="Times New Roman"/>
          <w:sz w:val="24"/>
          <w:szCs w:val="24"/>
        </w:rPr>
        <w:t xml:space="preserve"> п</w:t>
      </w:r>
      <w:r w:rsidR="00133955" w:rsidRPr="003F408A">
        <w:rPr>
          <w:rFonts w:ascii="Times New Roman" w:hAnsi="Times New Roman" w:cs="Times New Roman"/>
          <w:sz w:val="24"/>
          <w:szCs w:val="24"/>
        </w:rPr>
        <w:t>редприя</w:t>
      </w:r>
      <w:r w:rsidR="00602559" w:rsidRPr="003F408A">
        <w:rPr>
          <w:rFonts w:ascii="Times New Roman" w:hAnsi="Times New Roman" w:cs="Times New Roman"/>
          <w:sz w:val="24"/>
          <w:szCs w:val="24"/>
        </w:rPr>
        <w:t>ти</w:t>
      </w:r>
      <w:r w:rsidR="006368A8">
        <w:rPr>
          <w:rFonts w:ascii="Times New Roman" w:hAnsi="Times New Roman" w:cs="Times New Roman"/>
          <w:sz w:val="24"/>
          <w:szCs w:val="24"/>
        </w:rPr>
        <w:t>я</w:t>
      </w:r>
      <w:r w:rsidR="00405E4C">
        <w:rPr>
          <w:rFonts w:ascii="Times New Roman" w:hAnsi="Times New Roman" w:cs="Times New Roman"/>
          <w:sz w:val="24"/>
          <w:szCs w:val="24"/>
        </w:rPr>
        <w:t xml:space="preserve"> </w:t>
      </w:r>
      <w:r w:rsidR="003946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Республики,</w:t>
      </w:r>
      <w:r w:rsidR="00481ECC">
        <w:rPr>
          <w:rFonts w:ascii="Times New Roman" w:hAnsi="Times New Roman" w:cs="Times New Roman"/>
          <w:sz w:val="24"/>
          <w:szCs w:val="24"/>
        </w:rPr>
        <w:t xml:space="preserve"> </w:t>
      </w:r>
      <w:r w:rsidR="00133955" w:rsidRPr="003F408A">
        <w:rPr>
          <w:rFonts w:ascii="Times New Roman" w:hAnsi="Times New Roman" w:cs="Times New Roman"/>
          <w:sz w:val="24"/>
          <w:szCs w:val="24"/>
        </w:rPr>
        <w:t>направляются налогоплательщику извещения</w:t>
      </w:r>
      <w:r w:rsidR="00416001">
        <w:rPr>
          <w:rFonts w:ascii="Times New Roman" w:hAnsi="Times New Roman" w:cs="Times New Roman"/>
          <w:sz w:val="24"/>
          <w:szCs w:val="24"/>
        </w:rPr>
        <w:t xml:space="preserve"> </w:t>
      </w:r>
      <w:r w:rsidR="00133955" w:rsidRPr="003F408A">
        <w:rPr>
          <w:rFonts w:ascii="Times New Roman" w:hAnsi="Times New Roman" w:cs="Times New Roman"/>
          <w:sz w:val="24"/>
          <w:szCs w:val="24"/>
        </w:rPr>
        <w:t>- квитанции об уплате сбора.</w:t>
      </w:r>
    </w:p>
    <w:p w14:paraId="273FEB53" w14:textId="77777777" w:rsidR="00626EE4" w:rsidRPr="003F408A" w:rsidRDefault="00626EE4" w:rsidP="004C3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08A">
        <w:rPr>
          <w:rFonts w:ascii="Times New Roman" w:hAnsi="Times New Roman" w:cs="Times New Roman"/>
          <w:sz w:val="24"/>
          <w:szCs w:val="24"/>
        </w:rPr>
        <w:t xml:space="preserve">Возврат (зачет) излишне уплаченных сумм сбора производится в порядке, установленном действующим законодательством Приднестровской Молдавской Республики. </w:t>
      </w:r>
    </w:p>
    <w:p w14:paraId="5A339895" w14:textId="77777777" w:rsidR="00B63BB5" w:rsidRDefault="00B63BB5" w:rsidP="004C343F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16645" w14:textId="4DE9634A" w:rsidR="00626EE4" w:rsidRDefault="00626EE4" w:rsidP="004C343F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22D">
        <w:rPr>
          <w:rFonts w:ascii="Times New Roman" w:hAnsi="Times New Roman" w:cs="Times New Roman"/>
          <w:b/>
          <w:bCs/>
          <w:sz w:val="24"/>
          <w:szCs w:val="24"/>
        </w:rPr>
        <w:t>5. Ответственность плательщиков и контроль налоговых органов.</w:t>
      </w:r>
    </w:p>
    <w:p w14:paraId="0D92DBAA" w14:textId="77777777" w:rsidR="00D64449" w:rsidRPr="00AB122D" w:rsidRDefault="00D64449" w:rsidP="004C343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D2C41" w14:textId="77A98F38" w:rsidR="00626EE4" w:rsidRPr="003F408A" w:rsidRDefault="00626EE4" w:rsidP="004C3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08A">
        <w:rPr>
          <w:rFonts w:ascii="Times New Roman" w:hAnsi="Times New Roman" w:cs="Times New Roman"/>
          <w:sz w:val="24"/>
          <w:szCs w:val="24"/>
        </w:rPr>
        <w:t>Плательщики сбора за распространение наружной рекламы несут ответственность за правильность исчисления, своевременность и полноту его уплаты в соответствии с Законом Приднестровской Молдавской Республики «Об основах налоговой системы в Приднестровской Молдавской Республике»</w:t>
      </w:r>
      <w:r w:rsidR="004722A4">
        <w:rPr>
          <w:rFonts w:ascii="Times New Roman" w:hAnsi="Times New Roman" w:cs="Times New Roman"/>
          <w:sz w:val="24"/>
          <w:szCs w:val="24"/>
        </w:rPr>
        <w:t>.</w:t>
      </w:r>
      <w:r w:rsidRPr="003F4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75C28" w14:textId="3EE84EDB" w:rsidR="00626EE4" w:rsidRPr="003F408A" w:rsidRDefault="00626EE4" w:rsidP="004C3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08A">
        <w:rPr>
          <w:rFonts w:ascii="Times New Roman" w:hAnsi="Times New Roman" w:cs="Times New Roman"/>
          <w:sz w:val="24"/>
          <w:szCs w:val="24"/>
        </w:rPr>
        <w:t>При установлении фактов неуплаты сбора, несвоевременной уплаты или внесения его не в полном объеме плательщик несет ответственность в соответствии с действующим на территории Приднестровской</w:t>
      </w:r>
      <w:r w:rsidR="00D41FEB">
        <w:rPr>
          <w:rFonts w:ascii="Times New Roman" w:hAnsi="Times New Roman" w:cs="Times New Roman"/>
          <w:sz w:val="24"/>
          <w:szCs w:val="24"/>
        </w:rPr>
        <w:t xml:space="preserve"> Молдавской Республики</w:t>
      </w:r>
      <w:r w:rsidRPr="003F408A">
        <w:rPr>
          <w:rFonts w:ascii="Times New Roman" w:hAnsi="Times New Roman" w:cs="Times New Roman"/>
          <w:sz w:val="24"/>
          <w:szCs w:val="24"/>
        </w:rPr>
        <w:t xml:space="preserve"> законодательством. </w:t>
      </w:r>
    </w:p>
    <w:p w14:paraId="50A73A41" w14:textId="77777777" w:rsidR="001C088B" w:rsidRPr="006368A8" w:rsidRDefault="001C088B" w:rsidP="004C34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8A8">
        <w:rPr>
          <w:rFonts w:ascii="Times New Roman" w:hAnsi="Times New Roman" w:cs="Times New Roman"/>
          <w:bCs/>
          <w:sz w:val="24"/>
          <w:szCs w:val="24"/>
        </w:rPr>
        <w:t>Учет плательщиков сбора осуществляется налоговыми органами совместно с органом местной власти.</w:t>
      </w:r>
    </w:p>
    <w:p w14:paraId="3A72BF1B" w14:textId="334B2AA3" w:rsidR="007B33E9" w:rsidRPr="006368A8" w:rsidRDefault="00626EE4" w:rsidP="004C3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08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F07BB">
        <w:rPr>
          <w:rFonts w:ascii="Times New Roman" w:hAnsi="Times New Roman" w:cs="Times New Roman"/>
          <w:sz w:val="24"/>
          <w:szCs w:val="24"/>
        </w:rPr>
        <w:t xml:space="preserve">за </w:t>
      </w:r>
      <w:r w:rsidR="00AB122D" w:rsidRPr="0031204F">
        <w:rPr>
          <w:rFonts w:ascii="Times New Roman" w:hAnsi="Times New Roman" w:cs="Times New Roman"/>
          <w:sz w:val="24"/>
          <w:szCs w:val="24"/>
        </w:rPr>
        <w:t>правильностью</w:t>
      </w:r>
      <w:r w:rsidR="00AB122D">
        <w:rPr>
          <w:rFonts w:ascii="Times New Roman" w:hAnsi="Times New Roman" w:cs="Times New Roman"/>
          <w:sz w:val="24"/>
          <w:szCs w:val="24"/>
        </w:rPr>
        <w:t xml:space="preserve"> исчисления,</w:t>
      </w:r>
      <w:r w:rsidR="00AB122D" w:rsidRPr="0031204F">
        <w:rPr>
          <w:rFonts w:ascii="Times New Roman" w:hAnsi="Times New Roman" w:cs="Times New Roman"/>
          <w:sz w:val="24"/>
          <w:szCs w:val="24"/>
        </w:rPr>
        <w:t xml:space="preserve"> полнотой и своевременностью </w:t>
      </w:r>
      <w:r w:rsidRPr="003F408A">
        <w:rPr>
          <w:rFonts w:ascii="Times New Roman" w:hAnsi="Times New Roman" w:cs="Times New Roman"/>
          <w:sz w:val="24"/>
          <w:szCs w:val="24"/>
        </w:rPr>
        <w:t xml:space="preserve">внесения сбора за распространение наружной рекламы </w:t>
      </w:r>
      <w:r w:rsidRPr="006368A8">
        <w:rPr>
          <w:rFonts w:ascii="Times New Roman" w:hAnsi="Times New Roman" w:cs="Times New Roman"/>
          <w:sz w:val="24"/>
          <w:szCs w:val="24"/>
        </w:rPr>
        <w:t xml:space="preserve">осуществляется местными органами власти и </w:t>
      </w:r>
      <w:r w:rsidR="004F07BB" w:rsidRPr="006368A8">
        <w:rPr>
          <w:rFonts w:ascii="Times New Roman" w:hAnsi="Times New Roman" w:cs="Times New Roman"/>
          <w:sz w:val="24"/>
          <w:szCs w:val="24"/>
        </w:rPr>
        <w:t>налоговым органом</w:t>
      </w:r>
      <w:r w:rsidRPr="006368A8">
        <w:rPr>
          <w:rFonts w:ascii="Times New Roman" w:hAnsi="Times New Roman" w:cs="Times New Roman"/>
          <w:sz w:val="24"/>
          <w:szCs w:val="24"/>
        </w:rPr>
        <w:t xml:space="preserve"> в соответствии с Законом Приднестровской Молдавской</w:t>
      </w:r>
      <w:r w:rsidR="00A06FB6" w:rsidRPr="006368A8">
        <w:rPr>
          <w:rFonts w:ascii="Times New Roman" w:hAnsi="Times New Roman" w:cs="Times New Roman"/>
          <w:sz w:val="24"/>
          <w:szCs w:val="24"/>
        </w:rPr>
        <w:t xml:space="preserve"> </w:t>
      </w:r>
      <w:r w:rsidR="00792FAE" w:rsidRPr="006368A8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="00792FAE" w:rsidRPr="006368A8">
        <w:t xml:space="preserve"> </w:t>
      </w:r>
      <w:r w:rsidR="00792FAE" w:rsidRPr="006368A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A06FB6" w:rsidRPr="006368A8">
        <w:rPr>
          <w:rFonts w:ascii="Times New Roman" w:hAnsi="Times New Roman" w:cs="Times New Roman"/>
          <w:sz w:val="24"/>
          <w:szCs w:val="24"/>
        </w:rPr>
        <w:t>.</w:t>
      </w:r>
      <w:r w:rsidR="00792FAE" w:rsidRPr="006368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1A5370" w14:textId="77777777" w:rsidR="001A0C19" w:rsidRPr="006368A8" w:rsidRDefault="001A0C19" w:rsidP="00643877">
      <w:pPr>
        <w:pStyle w:val="a3"/>
        <w:ind w:left="510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FFC75B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628FB577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3E31740B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0A3D8D5C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7664C135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125516B4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6554A206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7AD8A794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64A1CC14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2E1F0A16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77D2BA44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6A40BF75" w14:textId="3C46F742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09887C44" w14:textId="5413F5A6" w:rsidR="0005746F" w:rsidRDefault="0005746F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1CC3BCF2" w14:textId="77777777" w:rsidR="0005746F" w:rsidRDefault="0005746F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50FDD5FA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3506B5EE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5D7E4AB1" w14:textId="77777777" w:rsidR="00B63BB5" w:rsidRDefault="00B63BB5" w:rsidP="00643877">
      <w:pPr>
        <w:pStyle w:val="a3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sectPr w:rsidR="00B63BB5" w:rsidSect="00D64449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DBD157" w16cex:dateUtc="2023-10-19T13:0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EE4"/>
    <w:rsid w:val="0000121F"/>
    <w:rsid w:val="0001123C"/>
    <w:rsid w:val="000157CE"/>
    <w:rsid w:val="00023D54"/>
    <w:rsid w:val="000256AD"/>
    <w:rsid w:val="000335A8"/>
    <w:rsid w:val="00047C1A"/>
    <w:rsid w:val="00054967"/>
    <w:rsid w:val="00055660"/>
    <w:rsid w:val="0005746F"/>
    <w:rsid w:val="0006226C"/>
    <w:rsid w:val="00094F6B"/>
    <w:rsid w:val="000E0C6C"/>
    <w:rsid w:val="000E6695"/>
    <w:rsid w:val="000E7C92"/>
    <w:rsid w:val="00107E1F"/>
    <w:rsid w:val="00133955"/>
    <w:rsid w:val="00145E88"/>
    <w:rsid w:val="001505F2"/>
    <w:rsid w:val="001510F0"/>
    <w:rsid w:val="00176681"/>
    <w:rsid w:val="001A0C19"/>
    <w:rsid w:val="001C00B3"/>
    <w:rsid w:val="001C088B"/>
    <w:rsid w:val="001C1FF0"/>
    <w:rsid w:val="001E06E0"/>
    <w:rsid w:val="001F741A"/>
    <w:rsid w:val="00206413"/>
    <w:rsid w:val="00237824"/>
    <w:rsid w:val="00243E73"/>
    <w:rsid w:val="00247576"/>
    <w:rsid w:val="00250B59"/>
    <w:rsid w:val="00290247"/>
    <w:rsid w:val="002D2CFB"/>
    <w:rsid w:val="002E0EF9"/>
    <w:rsid w:val="002F0FC6"/>
    <w:rsid w:val="003040AC"/>
    <w:rsid w:val="00305D52"/>
    <w:rsid w:val="00307C89"/>
    <w:rsid w:val="00315B67"/>
    <w:rsid w:val="00330624"/>
    <w:rsid w:val="0033271E"/>
    <w:rsid w:val="00340F1F"/>
    <w:rsid w:val="00363662"/>
    <w:rsid w:val="0039466A"/>
    <w:rsid w:val="003B23FE"/>
    <w:rsid w:val="003C623F"/>
    <w:rsid w:val="003D0C0E"/>
    <w:rsid w:val="003F253C"/>
    <w:rsid w:val="003F3457"/>
    <w:rsid w:val="003F408A"/>
    <w:rsid w:val="00405E4C"/>
    <w:rsid w:val="00416001"/>
    <w:rsid w:val="004457D1"/>
    <w:rsid w:val="00447A89"/>
    <w:rsid w:val="00471C0B"/>
    <w:rsid w:val="004722A4"/>
    <w:rsid w:val="00481ECC"/>
    <w:rsid w:val="004A6031"/>
    <w:rsid w:val="004C0D05"/>
    <w:rsid w:val="004C343F"/>
    <w:rsid w:val="004F07BB"/>
    <w:rsid w:val="0052378F"/>
    <w:rsid w:val="00542863"/>
    <w:rsid w:val="00545199"/>
    <w:rsid w:val="005513D4"/>
    <w:rsid w:val="00557521"/>
    <w:rsid w:val="00566CFB"/>
    <w:rsid w:val="0057049F"/>
    <w:rsid w:val="00577D4E"/>
    <w:rsid w:val="005975F8"/>
    <w:rsid w:val="005A700E"/>
    <w:rsid w:val="005C2FBB"/>
    <w:rsid w:val="005D190C"/>
    <w:rsid w:val="00602559"/>
    <w:rsid w:val="00616E7E"/>
    <w:rsid w:val="00622C62"/>
    <w:rsid w:val="00626EE4"/>
    <w:rsid w:val="006368A8"/>
    <w:rsid w:val="0064277A"/>
    <w:rsid w:val="00643877"/>
    <w:rsid w:val="006602D3"/>
    <w:rsid w:val="0066332C"/>
    <w:rsid w:val="00664605"/>
    <w:rsid w:val="00674EF4"/>
    <w:rsid w:val="00684451"/>
    <w:rsid w:val="0068773F"/>
    <w:rsid w:val="006C1FF4"/>
    <w:rsid w:val="006D6F82"/>
    <w:rsid w:val="006E1D87"/>
    <w:rsid w:val="007326BD"/>
    <w:rsid w:val="00764EB9"/>
    <w:rsid w:val="00792C17"/>
    <w:rsid w:val="00792C50"/>
    <w:rsid w:val="00792FAE"/>
    <w:rsid w:val="007B33E9"/>
    <w:rsid w:val="007B61A2"/>
    <w:rsid w:val="007F7B61"/>
    <w:rsid w:val="0080274D"/>
    <w:rsid w:val="00846C5E"/>
    <w:rsid w:val="00851C0D"/>
    <w:rsid w:val="00856D61"/>
    <w:rsid w:val="008752B7"/>
    <w:rsid w:val="00881671"/>
    <w:rsid w:val="008900D9"/>
    <w:rsid w:val="008B6351"/>
    <w:rsid w:val="008E2360"/>
    <w:rsid w:val="00941CE8"/>
    <w:rsid w:val="00962435"/>
    <w:rsid w:val="00965E43"/>
    <w:rsid w:val="00972F57"/>
    <w:rsid w:val="00973B4E"/>
    <w:rsid w:val="00997441"/>
    <w:rsid w:val="009C1567"/>
    <w:rsid w:val="009C74E0"/>
    <w:rsid w:val="009F0D5E"/>
    <w:rsid w:val="00A05B9F"/>
    <w:rsid w:val="00A06FB6"/>
    <w:rsid w:val="00A1449D"/>
    <w:rsid w:val="00A15123"/>
    <w:rsid w:val="00A20125"/>
    <w:rsid w:val="00A4373B"/>
    <w:rsid w:val="00A65530"/>
    <w:rsid w:val="00A864FD"/>
    <w:rsid w:val="00A86AE2"/>
    <w:rsid w:val="00A90B3E"/>
    <w:rsid w:val="00A92C20"/>
    <w:rsid w:val="00AB122D"/>
    <w:rsid w:val="00AB3EE7"/>
    <w:rsid w:val="00AE340E"/>
    <w:rsid w:val="00B03126"/>
    <w:rsid w:val="00B22242"/>
    <w:rsid w:val="00B308D0"/>
    <w:rsid w:val="00B63BB5"/>
    <w:rsid w:val="00B66CD3"/>
    <w:rsid w:val="00B76DEC"/>
    <w:rsid w:val="00B8754F"/>
    <w:rsid w:val="00B90C46"/>
    <w:rsid w:val="00BA4DC0"/>
    <w:rsid w:val="00BC7F93"/>
    <w:rsid w:val="00BE6738"/>
    <w:rsid w:val="00C01041"/>
    <w:rsid w:val="00C066A4"/>
    <w:rsid w:val="00C06A1A"/>
    <w:rsid w:val="00C31F2E"/>
    <w:rsid w:val="00C44C3C"/>
    <w:rsid w:val="00C47946"/>
    <w:rsid w:val="00C87C09"/>
    <w:rsid w:val="00CB4AE9"/>
    <w:rsid w:val="00CC757D"/>
    <w:rsid w:val="00CD4F59"/>
    <w:rsid w:val="00CD5C1F"/>
    <w:rsid w:val="00D13D9B"/>
    <w:rsid w:val="00D33657"/>
    <w:rsid w:val="00D3649D"/>
    <w:rsid w:val="00D41FEB"/>
    <w:rsid w:val="00D46385"/>
    <w:rsid w:val="00D532D2"/>
    <w:rsid w:val="00D543A1"/>
    <w:rsid w:val="00D57D0D"/>
    <w:rsid w:val="00D61A5C"/>
    <w:rsid w:val="00D64449"/>
    <w:rsid w:val="00DB5E4F"/>
    <w:rsid w:val="00DB74D8"/>
    <w:rsid w:val="00DC42AE"/>
    <w:rsid w:val="00DE218C"/>
    <w:rsid w:val="00E07C1B"/>
    <w:rsid w:val="00E27006"/>
    <w:rsid w:val="00E319CD"/>
    <w:rsid w:val="00E6445D"/>
    <w:rsid w:val="00E82D9A"/>
    <w:rsid w:val="00E97B9C"/>
    <w:rsid w:val="00EC2F37"/>
    <w:rsid w:val="00EC6CA5"/>
    <w:rsid w:val="00ED0965"/>
    <w:rsid w:val="00EE18A1"/>
    <w:rsid w:val="00F163A6"/>
    <w:rsid w:val="00F23F13"/>
    <w:rsid w:val="00F56CF1"/>
    <w:rsid w:val="00F618E5"/>
    <w:rsid w:val="00F90B7B"/>
    <w:rsid w:val="00F96EA3"/>
    <w:rsid w:val="00FC0F08"/>
    <w:rsid w:val="00FD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8CC5"/>
  <w15:docId w15:val="{CABE62FF-3572-4EAD-B2B6-CEBF8F86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3F"/>
  </w:style>
  <w:style w:type="paragraph" w:styleId="1">
    <w:name w:val="heading 1"/>
    <w:basedOn w:val="a"/>
    <w:next w:val="a"/>
    <w:link w:val="10"/>
    <w:uiPriority w:val="9"/>
    <w:qFormat/>
    <w:rsid w:val="00626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6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26E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26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6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E0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1449D"/>
  </w:style>
  <w:style w:type="paragraph" w:styleId="a5">
    <w:name w:val="Balloon Text"/>
    <w:basedOn w:val="a"/>
    <w:link w:val="a6"/>
    <w:uiPriority w:val="99"/>
    <w:semiHidden/>
    <w:unhideWhenUsed/>
    <w:rsid w:val="0085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C0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4F07B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F07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F07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66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E6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713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360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2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81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2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3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5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23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86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951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931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3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28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04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197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034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084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11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759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40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891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538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2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3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3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2088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6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973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9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124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064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5523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62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317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204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140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6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7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691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5BD3-7D1F-45CC-833E-A45B464F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Любовь Орзул</cp:lastModifiedBy>
  <cp:revision>28</cp:revision>
  <cp:lastPrinted>2023-11-09T07:26:00Z</cp:lastPrinted>
  <dcterms:created xsi:type="dcterms:W3CDTF">2022-11-02T08:37:00Z</dcterms:created>
  <dcterms:modified xsi:type="dcterms:W3CDTF">2023-11-09T07:26:00Z</dcterms:modified>
</cp:coreProperties>
</file>