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40E0" w14:textId="77777777" w:rsidR="001961D6" w:rsidRDefault="001E4101" w:rsidP="003B6612">
      <w:pPr>
        <w:ind w:left="4395" w:hanging="75"/>
        <w:rPr>
          <w:sz w:val="24"/>
          <w:szCs w:val="24"/>
          <w:lang w:val="ru-RU"/>
        </w:rPr>
      </w:pPr>
      <w:r w:rsidRPr="000C4AFA">
        <w:rPr>
          <w:sz w:val="24"/>
          <w:szCs w:val="24"/>
          <w:lang w:val="ru-RU"/>
        </w:rPr>
        <w:t xml:space="preserve">Приложение </w:t>
      </w:r>
    </w:p>
    <w:p w14:paraId="471B2E3A" w14:textId="77777777" w:rsidR="001961D6" w:rsidRDefault="001E4101" w:rsidP="003B6612">
      <w:pPr>
        <w:ind w:left="4395" w:hanging="75"/>
        <w:rPr>
          <w:sz w:val="24"/>
          <w:szCs w:val="24"/>
          <w:lang w:val="ru-MD"/>
        </w:rPr>
      </w:pPr>
      <w:r w:rsidRPr="000C4AFA">
        <w:rPr>
          <w:sz w:val="24"/>
          <w:szCs w:val="24"/>
          <w:lang w:val="ru-RU"/>
        </w:rPr>
        <w:t>к Решению</w:t>
      </w:r>
      <w:r w:rsidR="003B6612">
        <w:rPr>
          <w:sz w:val="24"/>
          <w:szCs w:val="24"/>
          <w:lang w:val="ru-RU"/>
        </w:rPr>
        <w:t xml:space="preserve"> </w:t>
      </w:r>
      <w:r w:rsidR="001961D6">
        <w:rPr>
          <w:sz w:val="24"/>
          <w:szCs w:val="24"/>
          <w:lang w:val="ru-MD"/>
        </w:rPr>
        <w:t>г</w:t>
      </w:r>
      <w:r w:rsidR="00A44135" w:rsidRPr="003B6612">
        <w:rPr>
          <w:sz w:val="24"/>
          <w:szCs w:val="24"/>
          <w:lang w:val="ru-MD"/>
        </w:rPr>
        <w:t>лавы государственной</w:t>
      </w:r>
    </w:p>
    <w:p w14:paraId="674E38C7" w14:textId="77777777" w:rsidR="001961D6" w:rsidRDefault="00A44135" w:rsidP="001961D6">
      <w:pPr>
        <w:ind w:left="4395" w:hanging="75"/>
        <w:rPr>
          <w:sz w:val="24"/>
          <w:szCs w:val="24"/>
          <w:lang w:val="ru-MD"/>
        </w:rPr>
      </w:pPr>
      <w:r w:rsidRPr="003B6612">
        <w:rPr>
          <w:sz w:val="24"/>
          <w:szCs w:val="24"/>
          <w:lang w:val="ru-MD"/>
        </w:rPr>
        <w:t>администрации</w:t>
      </w:r>
      <w:r w:rsidR="003B6612">
        <w:rPr>
          <w:sz w:val="24"/>
          <w:szCs w:val="24"/>
          <w:lang w:val="ru-RU"/>
        </w:rPr>
        <w:t xml:space="preserve"> </w:t>
      </w:r>
      <w:proofErr w:type="spellStart"/>
      <w:r w:rsidRPr="003B6612">
        <w:rPr>
          <w:sz w:val="24"/>
          <w:szCs w:val="24"/>
          <w:lang w:val="ru-MD"/>
        </w:rPr>
        <w:t>Слободзейского</w:t>
      </w:r>
      <w:proofErr w:type="spellEnd"/>
      <w:r w:rsidRPr="003B6612">
        <w:rPr>
          <w:sz w:val="24"/>
          <w:szCs w:val="24"/>
          <w:lang w:val="ru-MD"/>
        </w:rPr>
        <w:t xml:space="preserve"> района </w:t>
      </w:r>
    </w:p>
    <w:p w14:paraId="2DFFCB4A" w14:textId="77777777" w:rsidR="001961D6" w:rsidRDefault="00A44135" w:rsidP="001961D6">
      <w:pPr>
        <w:ind w:left="4395" w:hanging="75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 xml:space="preserve">и г. </w:t>
      </w:r>
      <w:proofErr w:type="spellStart"/>
      <w:r w:rsidRPr="001961D6">
        <w:rPr>
          <w:sz w:val="24"/>
          <w:szCs w:val="24"/>
          <w:lang w:val="ru-MD"/>
        </w:rPr>
        <w:t>Слободзея</w:t>
      </w:r>
      <w:proofErr w:type="spellEnd"/>
    </w:p>
    <w:p w14:paraId="477DFA05" w14:textId="54CB19DE" w:rsidR="001E4101" w:rsidRPr="001E5FEF" w:rsidRDefault="00A44135" w:rsidP="001961D6">
      <w:pPr>
        <w:ind w:left="4395" w:hanging="75"/>
        <w:rPr>
          <w:rFonts w:ascii="Arial"/>
          <w:sz w:val="26"/>
          <w:lang w:val="ru-MD"/>
        </w:rPr>
      </w:pPr>
      <w:r w:rsidRPr="001961D6">
        <w:rPr>
          <w:sz w:val="24"/>
          <w:szCs w:val="24"/>
          <w:lang w:val="ru-MD"/>
        </w:rPr>
        <w:t>от «</w:t>
      </w:r>
      <w:r w:rsidR="00081765">
        <w:rPr>
          <w:sz w:val="24"/>
          <w:szCs w:val="24"/>
        </w:rPr>
        <w:t>28</w:t>
      </w:r>
      <w:r w:rsidRPr="001961D6">
        <w:rPr>
          <w:sz w:val="24"/>
          <w:szCs w:val="24"/>
          <w:lang w:val="ru-MD"/>
        </w:rPr>
        <w:t>»</w:t>
      </w:r>
      <w:r w:rsidR="00081765">
        <w:rPr>
          <w:sz w:val="24"/>
          <w:szCs w:val="24"/>
        </w:rPr>
        <w:t xml:space="preserve"> </w:t>
      </w:r>
      <w:r w:rsidR="00081765">
        <w:rPr>
          <w:sz w:val="24"/>
          <w:szCs w:val="24"/>
          <w:lang w:val="ru-RU"/>
        </w:rPr>
        <w:t xml:space="preserve">декабря </w:t>
      </w:r>
      <w:r w:rsidRPr="001961D6">
        <w:rPr>
          <w:sz w:val="24"/>
          <w:szCs w:val="24"/>
          <w:lang w:val="ru-MD"/>
        </w:rPr>
        <w:t>2022 года №</w:t>
      </w:r>
      <w:r w:rsidR="00081765">
        <w:rPr>
          <w:sz w:val="24"/>
          <w:szCs w:val="24"/>
          <w:lang w:val="ru-MD"/>
        </w:rPr>
        <w:t xml:space="preserve"> 3724</w:t>
      </w:r>
      <w:r w:rsidR="001E4101" w:rsidRPr="001E5FEF">
        <w:rPr>
          <w:rFonts w:ascii="Arial"/>
          <w:sz w:val="26"/>
          <w:lang w:val="ru-MD"/>
        </w:rPr>
        <w:t xml:space="preserve">  </w:t>
      </w:r>
    </w:p>
    <w:p w14:paraId="46E62859" w14:textId="77777777" w:rsidR="001961D6" w:rsidRDefault="001961D6" w:rsidP="001961D6">
      <w:pPr>
        <w:ind w:left="539" w:right="680"/>
        <w:jc w:val="center"/>
        <w:rPr>
          <w:b/>
          <w:w w:val="105"/>
          <w:sz w:val="24"/>
          <w:szCs w:val="24"/>
          <w:lang w:val="ru-MD"/>
        </w:rPr>
      </w:pPr>
    </w:p>
    <w:p w14:paraId="2D5DAB4E" w14:textId="41ECCFF6" w:rsidR="001961D6" w:rsidRPr="001961D6" w:rsidRDefault="00D904E8" w:rsidP="001961D6">
      <w:pPr>
        <w:ind w:left="539" w:right="680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 xml:space="preserve">Регламент </w:t>
      </w:r>
      <w:r w:rsidR="001961D6">
        <w:rPr>
          <w:b/>
          <w:w w:val="105"/>
          <w:sz w:val="24"/>
          <w:szCs w:val="24"/>
          <w:lang w:val="ru-MD"/>
        </w:rPr>
        <w:br/>
      </w:r>
      <w:r w:rsidRPr="001961D6">
        <w:rPr>
          <w:b/>
          <w:w w:val="105"/>
          <w:sz w:val="24"/>
          <w:szCs w:val="24"/>
          <w:lang w:val="ru-MD"/>
        </w:rPr>
        <w:t xml:space="preserve">предоставления </w:t>
      </w:r>
      <w:r w:rsidR="001961D6" w:rsidRPr="001961D6">
        <w:rPr>
          <w:b/>
          <w:w w:val="105"/>
          <w:sz w:val="24"/>
          <w:szCs w:val="24"/>
          <w:lang w:val="ru-MD"/>
        </w:rPr>
        <w:t>г</w:t>
      </w:r>
      <w:r w:rsidRPr="001961D6">
        <w:rPr>
          <w:b/>
          <w:w w:val="105"/>
          <w:sz w:val="24"/>
          <w:szCs w:val="24"/>
          <w:lang w:val="ru-MD"/>
        </w:rPr>
        <w:t xml:space="preserve">осударственной </w:t>
      </w:r>
      <w:r w:rsidR="00A44135" w:rsidRPr="001961D6">
        <w:rPr>
          <w:b/>
          <w:w w:val="105"/>
          <w:sz w:val="24"/>
          <w:szCs w:val="24"/>
          <w:lang w:val="ru-MD"/>
        </w:rPr>
        <w:t>администрацией</w:t>
      </w:r>
      <w:r w:rsidR="001E4101" w:rsidRPr="001961D6">
        <w:rPr>
          <w:b/>
          <w:w w:val="105"/>
          <w:sz w:val="24"/>
          <w:szCs w:val="24"/>
          <w:lang w:val="ru-MD"/>
        </w:rPr>
        <w:t xml:space="preserve"> </w:t>
      </w:r>
      <w:proofErr w:type="spellStart"/>
      <w:r w:rsidR="001E4101" w:rsidRPr="001961D6">
        <w:rPr>
          <w:b/>
          <w:w w:val="105"/>
          <w:sz w:val="24"/>
          <w:szCs w:val="24"/>
          <w:lang w:val="ru-MD"/>
        </w:rPr>
        <w:t>Слободзейского</w:t>
      </w:r>
      <w:proofErr w:type="spellEnd"/>
      <w:r w:rsidR="001961D6">
        <w:rPr>
          <w:b/>
          <w:w w:val="105"/>
          <w:sz w:val="24"/>
          <w:szCs w:val="24"/>
          <w:lang w:val="ru-MD"/>
        </w:rPr>
        <w:t xml:space="preserve"> </w:t>
      </w:r>
      <w:r w:rsidR="001E4101" w:rsidRPr="001961D6">
        <w:rPr>
          <w:b/>
          <w:w w:val="105"/>
          <w:sz w:val="24"/>
          <w:szCs w:val="24"/>
          <w:lang w:val="ru-MD"/>
        </w:rPr>
        <w:t>района</w:t>
      </w:r>
      <w:r w:rsidRPr="001961D6">
        <w:rPr>
          <w:b/>
          <w:w w:val="105"/>
          <w:sz w:val="24"/>
          <w:szCs w:val="24"/>
          <w:lang w:val="ru-MD"/>
        </w:rPr>
        <w:t xml:space="preserve"> </w:t>
      </w:r>
      <w:r w:rsidR="001E4101" w:rsidRPr="001961D6">
        <w:rPr>
          <w:b/>
          <w:w w:val="105"/>
          <w:sz w:val="24"/>
          <w:szCs w:val="24"/>
          <w:lang w:val="ru-MD"/>
        </w:rPr>
        <w:t>и г.</w:t>
      </w:r>
      <w:r w:rsidR="001961D6" w:rsidRPr="001961D6">
        <w:rPr>
          <w:b/>
          <w:w w:val="105"/>
          <w:sz w:val="24"/>
          <w:szCs w:val="24"/>
          <w:lang w:val="ru-MD"/>
        </w:rPr>
        <w:t xml:space="preserve"> </w:t>
      </w:r>
      <w:proofErr w:type="spellStart"/>
      <w:r w:rsidR="001E4101" w:rsidRPr="001961D6">
        <w:rPr>
          <w:b/>
          <w:w w:val="105"/>
          <w:sz w:val="24"/>
          <w:szCs w:val="24"/>
          <w:lang w:val="ru-MD"/>
        </w:rPr>
        <w:t>Слободзея</w:t>
      </w:r>
      <w:proofErr w:type="spellEnd"/>
      <w:r w:rsidR="001E4101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государственной услуги</w:t>
      </w:r>
    </w:p>
    <w:p w14:paraId="0F55265A" w14:textId="34F2F034" w:rsidR="003B6612" w:rsidRPr="001961D6" w:rsidRDefault="00D904E8" w:rsidP="001961D6">
      <w:pPr>
        <w:ind w:left="539" w:right="680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bCs/>
          <w:w w:val="105"/>
          <w:sz w:val="24"/>
          <w:szCs w:val="24"/>
          <w:lang w:val="ru-MD"/>
        </w:rPr>
        <w:t>«</w:t>
      </w:r>
      <w:r w:rsidR="00391F4A" w:rsidRPr="001961D6">
        <w:rPr>
          <w:b/>
          <w:bCs/>
          <w:w w:val="105"/>
          <w:sz w:val="24"/>
          <w:szCs w:val="24"/>
          <w:lang w:val="ru-MD"/>
        </w:rPr>
        <w:t xml:space="preserve">Выдача </w:t>
      </w:r>
      <w:r w:rsidR="001961D6" w:rsidRPr="001961D6">
        <w:rPr>
          <w:b/>
          <w:bCs/>
          <w:w w:val="105"/>
          <w:sz w:val="24"/>
          <w:szCs w:val="24"/>
          <w:lang w:val="ru-MD"/>
        </w:rPr>
        <w:t>Р</w:t>
      </w:r>
      <w:r w:rsidRPr="001961D6">
        <w:rPr>
          <w:b/>
          <w:bCs/>
          <w:w w:val="105"/>
          <w:sz w:val="24"/>
          <w:szCs w:val="24"/>
          <w:lang w:val="ru-MD"/>
        </w:rPr>
        <w:t>ешени</w:t>
      </w:r>
      <w:r w:rsidR="00391F4A" w:rsidRPr="001961D6">
        <w:rPr>
          <w:b/>
          <w:bCs/>
          <w:w w:val="105"/>
          <w:sz w:val="24"/>
          <w:szCs w:val="24"/>
          <w:lang w:val="ru-MD"/>
        </w:rPr>
        <w:t>я</w:t>
      </w:r>
      <w:r w:rsidRPr="001961D6">
        <w:rPr>
          <w:b/>
          <w:bCs/>
          <w:w w:val="105"/>
          <w:sz w:val="24"/>
          <w:szCs w:val="24"/>
          <w:lang w:val="ru-MD"/>
        </w:rPr>
        <w:t xml:space="preserve"> о переводе нежилых </w:t>
      </w:r>
      <w:r w:rsidR="00C8209B" w:rsidRPr="001961D6">
        <w:rPr>
          <w:b/>
          <w:w w:val="105"/>
          <w:sz w:val="24"/>
          <w:szCs w:val="24"/>
          <w:lang w:val="ru-MD"/>
        </w:rPr>
        <w:t>помещений</w:t>
      </w:r>
      <w:r w:rsidRPr="001961D6">
        <w:rPr>
          <w:b/>
          <w:w w:val="105"/>
          <w:sz w:val="24"/>
          <w:szCs w:val="24"/>
          <w:lang w:val="ru-MD"/>
        </w:rPr>
        <w:t xml:space="preserve"> </w:t>
      </w:r>
      <w:r w:rsidR="001961D6">
        <w:rPr>
          <w:b/>
          <w:w w:val="105"/>
          <w:sz w:val="24"/>
          <w:szCs w:val="24"/>
          <w:lang w:val="ru-MD"/>
        </w:rPr>
        <w:br/>
      </w:r>
      <w:r w:rsidRPr="001961D6">
        <w:rPr>
          <w:b/>
          <w:w w:val="105"/>
          <w:sz w:val="24"/>
          <w:szCs w:val="24"/>
          <w:lang w:val="ru-MD"/>
        </w:rPr>
        <w:t>и</w:t>
      </w:r>
      <w:r w:rsidR="001961D6" w:rsidRPr="001961D6">
        <w:rPr>
          <w:b/>
          <w:w w:val="105"/>
          <w:sz w:val="24"/>
          <w:szCs w:val="24"/>
          <w:lang w:val="ru-MD"/>
        </w:rPr>
        <w:t xml:space="preserve"> </w:t>
      </w:r>
      <w:r w:rsidR="00C8209B" w:rsidRPr="001961D6">
        <w:rPr>
          <w:b/>
          <w:w w:val="105"/>
          <w:sz w:val="24"/>
          <w:szCs w:val="24"/>
          <w:lang w:val="ru-MD"/>
        </w:rPr>
        <w:t>(или)</w:t>
      </w:r>
      <w:r w:rsidRPr="001961D6">
        <w:rPr>
          <w:b/>
          <w:w w:val="105"/>
          <w:sz w:val="24"/>
          <w:szCs w:val="24"/>
          <w:lang w:val="ru-MD"/>
        </w:rPr>
        <w:t xml:space="preserve"> нежилых </w:t>
      </w:r>
      <w:r w:rsidR="00C8209B" w:rsidRPr="001961D6">
        <w:rPr>
          <w:b/>
          <w:w w:val="105"/>
          <w:sz w:val="24"/>
          <w:szCs w:val="24"/>
          <w:lang w:val="ru-MD"/>
        </w:rPr>
        <w:t>домов</w:t>
      </w:r>
      <w:r w:rsidRPr="001961D6">
        <w:rPr>
          <w:b/>
          <w:w w:val="105"/>
          <w:sz w:val="24"/>
          <w:szCs w:val="24"/>
          <w:lang w:val="ru-MD"/>
        </w:rPr>
        <w:t xml:space="preserve"> в жилые»</w:t>
      </w:r>
    </w:p>
    <w:p w14:paraId="243737A5" w14:textId="77777777" w:rsidR="001961D6" w:rsidRPr="00081765" w:rsidRDefault="001961D6" w:rsidP="001E4101">
      <w:pPr>
        <w:ind w:left="1251" w:right="681"/>
        <w:jc w:val="center"/>
        <w:rPr>
          <w:b/>
          <w:w w:val="105"/>
          <w:sz w:val="23"/>
          <w:lang w:val="ru-MD"/>
        </w:rPr>
      </w:pPr>
    </w:p>
    <w:p w14:paraId="26CBD0AD" w14:textId="30C37F16" w:rsidR="00F82263" w:rsidRDefault="00D904E8" w:rsidP="001961D6">
      <w:pPr>
        <w:ind w:right="681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Раздел 1.</w:t>
      </w:r>
      <w:r w:rsidR="00046D91" w:rsidRPr="001961D6">
        <w:rPr>
          <w:b/>
          <w:w w:val="105"/>
          <w:sz w:val="24"/>
          <w:szCs w:val="24"/>
          <w:lang w:val="ru-RU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Общие положения</w:t>
      </w:r>
    </w:p>
    <w:p w14:paraId="56EF3F8A" w14:textId="77777777" w:rsidR="001961D6" w:rsidRPr="001961D6" w:rsidRDefault="001961D6" w:rsidP="001961D6">
      <w:pPr>
        <w:ind w:right="681"/>
        <w:jc w:val="center"/>
        <w:rPr>
          <w:b/>
          <w:sz w:val="24"/>
          <w:szCs w:val="24"/>
          <w:lang w:val="ru-MD"/>
        </w:rPr>
      </w:pPr>
    </w:p>
    <w:p w14:paraId="34EB09B5" w14:textId="21E23CC4" w:rsidR="00F82263" w:rsidRPr="001961D6" w:rsidRDefault="001961D6" w:rsidP="004675FA">
      <w:pPr>
        <w:tabs>
          <w:tab w:val="left" w:pos="3326"/>
        </w:tabs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1.</w:t>
      </w:r>
      <w:r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>Предмет регулирования Регламента</w:t>
      </w:r>
    </w:p>
    <w:p w14:paraId="37E02BA3" w14:textId="2B1463A8" w:rsidR="00F82263" w:rsidRPr="001961D6" w:rsidRDefault="001961D6" w:rsidP="001961D6">
      <w:pPr>
        <w:pStyle w:val="a3"/>
        <w:ind w:right="-264" w:firstLine="720"/>
        <w:jc w:val="both"/>
        <w:rPr>
          <w:lang w:val="ru-MD"/>
        </w:rPr>
      </w:pPr>
      <w:r w:rsidRPr="001961D6">
        <w:rPr>
          <w:lang w:val="ru-MD"/>
        </w:rPr>
        <w:t>1.</w:t>
      </w:r>
      <w:r>
        <w:rPr>
          <w:lang w:val="ru-MD"/>
        </w:rPr>
        <w:t xml:space="preserve"> </w:t>
      </w:r>
      <w:r w:rsidR="00D904E8" w:rsidRPr="001961D6">
        <w:rPr>
          <w:lang w:val="ru-MD"/>
        </w:rPr>
        <w:t>Регламент</w:t>
      </w:r>
      <w:r w:rsidR="00A44135" w:rsidRPr="001961D6">
        <w:rPr>
          <w:lang w:val="ru-MD"/>
        </w:rPr>
        <w:t xml:space="preserve"> предоставления государственной услуги</w:t>
      </w:r>
      <w:r w:rsidR="00D904E8" w:rsidRPr="001961D6">
        <w:rPr>
          <w:lang w:val="ru-MD"/>
        </w:rPr>
        <w:t xml:space="preserve"> «</w:t>
      </w:r>
      <w:r w:rsidR="00391F4A" w:rsidRPr="001961D6">
        <w:rPr>
          <w:lang w:val="ru-MD"/>
        </w:rPr>
        <w:t xml:space="preserve">Выдача </w:t>
      </w:r>
      <w:r>
        <w:rPr>
          <w:lang w:val="ru-MD"/>
        </w:rPr>
        <w:t>Р</w:t>
      </w:r>
      <w:r w:rsidR="001E4101" w:rsidRPr="001961D6">
        <w:rPr>
          <w:lang w:val="ru-MD"/>
        </w:rPr>
        <w:t>ешени</w:t>
      </w:r>
      <w:r w:rsidR="00391F4A" w:rsidRPr="001961D6">
        <w:rPr>
          <w:lang w:val="ru-MD"/>
        </w:rPr>
        <w:t>я</w:t>
      </w:r>
      <w:r w:rsidR="00D904E8" w:rsidRPr="001961D6">
        <w:rPr>
          <w:lang w:val="ru-MD"/>
        </w:rPr>
        <w:t xml:space="preserve"> </w:t>
      </w:r>
      <w:r w:rsidR="001E4101" w:rsidRPr="001961D6">
        <w:rPr>
          <w:lang w:val="ru-MD"/>
        </w:rPr>
        <w:t>о</w:t>
      </w:r>
      <w:r w:rsidR="00D904E8" w:rsidRPr="001961D6">
        <w:rPr>
          <w:lang w:val="ru-MD"/>
        </w:rPr>
        <w:t xml:space="preserve"> переводе нежилых </w:t>
      </w:r>
      <w:r w:rsidR="00C8209B" w:rsidRPr="001961D6">
        <w:rPr>
          <w:lang w:val="ru-MD"/>
        </w:rPr>
        <w:t>помещений</w:t>
      </w:r>
      <w:r w:rsidR="00D904E8" w:rsidRPr="001961D6">
        <w:rPr>
          <w:lang w:val="ru-MD"/>
        </w:rPr>
        <w:t xml:space="preserve"> и</w:t>
      </w:r>
      <w:r>
        <w:rPr>
          <w:lang w:val="ru-MD"/>
        </w:rPr>
        <w:t xml:space="preserve"> </w:t>
      </w:r>
      <w:r w:rsidR="00C8209B" w:rsidRPr="001961D6">
        <w:rPr>
          <w:lang w:val="ru-MD"/>
        </w:rPr>
        <w:t>(или)</w:t>
      </w:r>
      <w:r w:rsidR="00D904E8" w:rsidRPr="001961D6">
        <w:rPr>
          <w:lang w:val="ru-MD"/>
        </w:rPr>
        <w:t xml:space="preserve"> нежилых </w:t>
      </w:r>
      <w:r w:rsidR="00C8209B" w:rsidRPr="001961D6">
        <w:rPr>
          <w:lang w:val="ru-MD"/>
        </w:rPr>
        <w:t>домов</w:t>
      </w:r>
      <w:r w:rsidR="00D904E8" w:rsidRPr="001961D6">
        <w:rPr>
          <w:lang w:val="ru-MD"/>
        </w:rPr>
        <w:t xml:space="preserve"> в </w:t>
      </w:r>
      <w:r w:rsidR="00226E3D" w:rsidRPr="001961D6">
        <w:rPr>
          <w:lang w:val="ru-MD"/>
        </w:rPr>
        <w:t>жилые»</w:t>
      </w:r>
      <w:r w:rsidR="00D904E8" w:rsidRPr="001961D6">
        <w:rPr>
          <w:lang w:val="ru-MD"/>
        </w:rPr>
        <w:t xml:space="preserve"> (далее Регламент) разработан в целях повышения качества и доступности результатов предоставления государственной услуги по оформлению и в</w:t>
      </w:r>
      <w:r w:rsidR="00046D91" w:rsidRPr="001961D6">
        <w:rPr>
          <w:lang w:val="ru-MD"/>
        </w:rPr>
        <w:t>ыд</w:t>
      </w:r>
      <w:r w:rsidR="00D904E8" w:rsidRPr="001961D6">
        <w:rPr>
          <w:lang w:val="ru-MD"/>
        </w:rPr>
        <w:t xml:space="preserve">аче Решения о переводе нежилых </w:t>
      </w:r>
      <w:r w:rsidRPr="001961D6">
        <w:rPr>
          <w:lang w:val="ru-MD"/>
        </w:rPr>
        <w:t>помещений и</w:t>
      </w:r>
      <w:r w:rsidR="00D904E8" w:rsidRPr="001961D6">
        <w:rPr>
          <w:lang w:val="ru-MD"/>
        </w:rPr>
        <w:t xml:space="preserve"> </w:t>
      </w:r>
      <w:r w:rsidR="00C8209B" w:rsidRPr="001961D6">
        <w:rPr>
          <w:lang w:val="ru-MD"/>
        </w:rPr>
        <w:t xml:space="preserve">(или) </w:t>
      </w:r>
      <w:r w:rsidR="00D904E8" w:rsidRPr="001961D6">
        <w:rPr>
          <w:lang w:val="ru-MD"/>
        </w:rPr>
        <w:t xml:space="preserve">нежилых </w:t>
      </w:r>
      <w:r w:rsidR="00C8209B" w:rsidRPr="001961D6">
        <w:rPr>
          <w:lang w:val="ru-MD"/>
        </w:rPr>
        <w:t>домов</w:t>
      </w:r>
      <w:r>
        <w:rPr>
          <w:lang w:val="ru-MD"/>
        </w:rPr>
        <w:t xml:space="preserve"> в жилые</w:t>
      </w:r>
      <w:r w:rsidR="00D904E8" w:rsidRPr="001961D6">
        <w:rPr>
          <w:lang w:val="ru-MD"/>
        </w:rPr>
        <w:t xml:space="preserve"> (далее </w:t>
      </w:r>
      <w:r>
        <w:rPr>
          <w:lang w:val="ru-MD"/>
        </w:rPr>
        <w:t>–</w:t>
      </w:r>
      <w:r w:rsidR="00D904E8" w:rsidRPr="001961D6">
        <w:rPr>
          <w:lang w:val="ru-MD"/>
        </w:rPr>
        <w:t xml:space="preserve"> государственная услуга, решение)</w:t>
      </w:r>
      <w:r>
        <w:rPr>
          <w:lang w:val="ru-MD"/>
        </w:rPr>
        <w:t>.</w:t>
      </w:r>
    </w:p>
    <w:p w14:paraId="2DF6DF9D" w14:textId="73C286E7" w:rsidR="00F82263" w:rsidRPr="001961D6" w:rsidRDefault="00D904E8" w:rsidP="001961D6">
      <w:pPr>
        <w:pStyle w:val="a3"/>
        <w:ind w:right="-264" w:firstLine="720"/>
        <w:jc w:val="both"/>
        <w:rPr>
          <w:lang w:val="ru-MD"/>
        </w:rPr>
      </w:pPr>
      <w:r w:rsidRPr="001961D6">
        <w:rPr>
          <w:lang w:val="ru-MD"/>
        </w:rPr>
        <w:t xml:space="preserve">Регламент устанавливает стандарт предоставления государственной услуги, состав, последовательность </w:t>
      </w:r>
      <w:r w:rsidR="001E4101" w:rsidRPr="001961D6">
        <w:rPr>
          <w:lang w:val="ru-MD"/>
        </w:rPr>
        <w:t xml:space="preserve">и </w:t>
      </w:r>
      <w:r w:rsidRPr="001961D6">
        <w:rPr>
          <w:lang w:val="ru-MD"/>
        </w:rPr>
        <w:t>с</w:t>
      </w:r>
      <w:r w:rsidR="001E4101" w:rsidRPr="001961D6">
        <w:rPr>
          <w:lang w:val="ru-MD"/>
        </w:rPr>
        <w:t>роки</w:t>
      </w:r>
      <w:r w:rsidRPr="001961D6">
        <w:rPr>
          <w:lang w:val="ru-MD"/>
        </w:rPr>
        <w:t xml:space="preserve"> в</w:t>
      </w:r>
      <w:r w:rsidR="00046D91" w:rsidRPr="001961D6">
        <w:rPr>
          <w:lang w:val="ru-MD"/>
        </w:rPr>
        <w:t>ып</w:t>
      </w:r>
      <w:r w:rsidR="001E4101" w:rsidRPr="001961D6">
        <w:rPr>
          <w:lang w:val="ru-MD"/>
        </w:rPr>
        <w:t>олнения административных</w:t>
      </w:r>
      <w:r w:rsidRPr="001961D6">
        <w:rPr>
          <w:lang w:val="ru-MD"/>
        </w:rPr>
        <w:t xml:space="preserve"> проц</w:t>
      </w:r>
      <w:r w:rsidR="001E4101" w:rsidRPr="001961D6">
        <w:rPr>
          <w:lang w:val="ru-MD"/>
        </w:rPr>
        <w:t>едур</w:t>
      </w:r>
      <w:r w:rsidRPr="001961D6">
        <w:rPr>
          <w:lang w:val="ru-MD"/>
        </w:rPr>
        <w:t xml:space="preserve"> (действий), требования к порядку их в</w:t>
      </w:r>
      <w:r w:rsidR="00046D91" w:rsidRPr="001961D6">
        <w:rPr>
          <w:lang w:val="ru-MD"/>
        </w:rPr>
        <w:t>ып</w:t>
      </w:r>
      <w:r w:rsidRPr="001961D6">
        <w:rPr>
          <w:lang w:val="ru-MD"/>
        </w:rPr>
        <w:t>олнения, формы контроля за исполнением Регламента, досудебный (внесудебный) порядок обжалования решений и действий (бездействий) уполномоченного органа и должностных лиц, ответственных за в</w:t>
      </w:r>
      <w:r w:rsidR="00046D91" w:rsidRPr="001961D6">
        <w:rPr>
          <w:lang w:val="ru-MD"/>
        </w:rPr>
        <w:t>ыд</w:t>
      </w:r>
      <w:r w:rsidRPr="001961D6">
        <w:rPr>
          <w:lang w:val="ru-MD"/>
        </w:rPr>
        <w:t>ачу Решения.</w:t>
      </w:r>
    </w:p>
    <w:p w14:paraId="72ED43E1" w14:textId="77777777" w:rsidR="00F82263" w:rsidRPr="001961D6" w:rsidRDefault="00F82263" w:rsidP="001961D6">
      <w:pPr>
        <w:pStyle w:val="a3"/>
        <w:jc w:val="both"/>
        <w:rPr>
          <w:lang w:val="ru-MD"/>
        </w:rPr>
      </w:pPr>
    </w:p>
    <w:p w14:paraId="51C0F0FF" w14:textId="3E5A1B9D" w:rsidR="001E4101" w:rsidRPr="001961D6" w:rsidRDefault="001961D6" w:rsidP="004675FA">
      <w:pPr>
        <w:tabs>
          <w:tab w:val="left" w:pos="3828"/>
        </w:tabs>
        <w:jc w:val="center"/>
        <w:rPr>
          <w:b/>
          <w:sz w:val="24"/>
          <w:szCs w:val="24"/>
          <w:lang w:val="ru-MD"/>
        </w:rPr>
      </w:pPr>
      <w:r>
        <w:rPr>
          <w:b/>
          <w:w w:val="105"/>
          <w:sz w:val="24"/>
          <w:szCs w:val="24"/>
          <w:lang w:val="ru-RU"/>
        </w:rPr>
        <w:t>2.</w:t>
      </w:r>
      <w:r w:rsidR="001E4101" w:rsidRPr="001961D6">
        <w:rPr>
          <w:b/>
          <w:w w:val="105"/>
          <w:sz w:val="24"/>
          <w:szCs w:val="24"/>
          <w:lang w:val="ru-RU"/>
        </w:rPr>
        <w:t xml:space="preserve"> </w:t>
      </w:r>
      <w:r w:rsidR="00226E3D" w:rsidRPr="001961D6">
        <w:rPr>
          <w:b/>
          <w:w w:val="105"/>
          <w:sz w:val="24"/>
          <w:szCs w:val="24"/>
          <w:lang w:val="ru-RU"/>
        </w:rPr>
        <w:t>К</w:t>
      </w:r>
      <w:r w:rsidR="00D904E8" w:rsidRPr="001961D6">
        <w:rPr>
          <w:b/>
          <w:w w:val="105"/>
          <w:sz w:val="24"/>
          <w:szCs w:val="24"/>
          <w:lang w:val="ru-MD"/>
        </w:rPr>
        <w:t>руг заявителей</w:t>
      </w:r>
    </w:p>
    <w:p w14:paraId="49A1B883" w14:textId="3EB406D9" w:rsidR="00F82263" w:rsidRPr="004675FA" w:rsidRDefault="001961D6" w:rsidP="004675FA">
      <w:pPr>
        <w:tabs>
          <w:tab w:val="left" w:pos="909"/>
        </w:tabs>
        <w:ind w:right="-264" w:firstLine="709"/>
        <w:jc w:val="both"/>
        <w:rPr>
          <w:w w:val="105"/>
          <w:sz w:val="24"/>
          <w:szCs w:val="24"/>
          <w:lang w:val="ru-MD"/>
        </w:rPr>
      </w:pPr>
      <w:r>
        <w:rPr>
          <w:w w:val="105"/>
          <w:sz w:val="24"/>
          <w:szCs w:val="24"/>
          <w:lang w:val="ru-MD"/>
        </w:rPr>
        <w:t xml:space="preserve">2. </w:t>
      </w:r>
      <w:r w:rsidR="00D904E8" w:rsidRPr="001961D6">
        <w:rPr>
          <w:w w:val="105"/>
          <w:sz w:val="24"/>
          <w:szCs w:val="24"/>
          <w:lang w:val="ru-MD"/>
        </w:rPr>
        <w:t>Решение в</w:t>
      </w:r>
      <w:r w:rsidR="00046D91" w:rsidRPr="001961D6">
        <w:rPr>
          <w:w w:val="105"/>
          <w:sz w:val="24"/>
          <w:szCs w:val="24"/>
          <w:lang w:val="ru-MD"/>
        </w:rPr>
        <w:t>ыд</w:t>
      </w:r>
      <w:r w:rsidR="00D904E8" w:rsidRPr="001961D6">
        <w:rPr>
          <w:w w:val="105"/>
          <w:sz w:val="24"/>
          <w:szCs w:val="24"/>
          <w:lang w:val="ru-MD"/>
        </w:rPr>
        <w:t>ается на основании заявления, поданного физическими или юридическими лицами</w:t>
      </w:r>
      <w:r w:rsidR="004675FA">
        <w:rPr>
          <w:w w:val="105"/>
          <w:sz w:val="24"/>
          <w:szCs w:val="24"/>
          <w:lang w:val="ru-MD"/>
        </w:rPr>
        <w:t xml:space="preserve"> – </w:t>
      </w:r>
      <w:r w:rsidR="00D904E8" w:rsidRPr="001961D6">
        <w:rPr>
          <w:w w:val="105"/>
          <w:sz w:val="24"/>
          <w:szCs w:val="24"/>
          <w:lang w:val="ru-MD"/>
        </w:rPr>
        <w:t xml:space="preserve">собственниками нежилых домов или помещений или другим лицам, действующим от их имени в силу полномочий на основании доверенности либо в силу закона, в адрес </w:t>
      </w:r>
      <w:r w:rsidR="004675FA">
        <w:rPr>
          <w:w w:val="105"/>
          <w:sz w:val="24"/>
          <w:szCs w:val="24"/>
          <w:lang w:val="ru-MD"/>
        </w:rPr>
        <w:t>г</w:t>
      </w:r>
      <w:r w:rsidR="00D904E8" w:rsidRPr="001961D6">
        <w:rPr>
          <w:w w:val="105"/>
          <w:sz w:val="24"/>
          <w:szCs w:val="24"/>
          <w:lang w:val="ru-MD"/>
        </w:rPr>
        <w:t xml:space="preserve">осударственной администрации </w:t>
      </w:r>
      <w:proofErr w:type="spellStart"/>
      <w:r w:rsidR="001E1377" w:rsidRPr="001961D6">
        <w:rPr>
          <w:w w:val="105"/>
          <w:sz w:val="24"/>
          <w:szCs w:val="24"/>
          <w:lang w:val="ru-MD"/>
        </w:rPr>
        <w:t>Слободзейского</w:t>
      </w:r>
      <w:proofErr w:type="spellEnd"/>
      <w:r w:rsidR="001E1377" w:rsidRPr="001961D6">
        <w:rPr>
          <w:w w:val="105"/>
          <w:sz w:val="24"/>
          <w:szCs w:val="24"/>
          <w:lang w:val="ru-MD"/>
        </w:rPr>
        <w:t xml:space="preserve"> района и г.</w:t>
      </w:r>
      <w:r w:rsidR="004675FA">
        <w:rPr>
          <w:w w:val="105"/>
          <w:sz w:val="24"/>
          <w:szCs w:val="24"/>
          <w:lang w:val="ru-MD"/>
        </w:rPr>
        <w:t xml:space="preserve"> </w:t>
      </w:r>
      <w:proofErr w:type="spellStart"/>
      <w:r w:rsidR="001E1377" w:rsidRPr="001961D6">
        <w:rPr>
          <w:w w:val="105"/>
          <w:sz w:val="24"/>
          <w:szCs w:val="24"/>
          <w:lang w:val="ru-MD"/>
        </w:rPr>
        <w:t>Слободзея</w:t>
      </w:r>
      <w:proofErr w:type="spellEnd"/>
      <w:r w:rsidR="00A44135" w:rsidRPr="001961D6">
        <w:rPr>
          <w:w w:val="105"/>
          <w:sz w:val="24"/>
          <w:szCs w:val="24"/>
          <w:lang w:val="ru-MD"/>
        </w:rPr>
        <w:t xml:space="preserve"> (далее – уполномоченный орган).</w:t>
      </w:r>
    </w:p>
    <w:p w14:paraId="6A6F9E81" w14:textId="77777777" w:rsidR="00AB35D9" w:rsidRPr="001961D6" w:rsidRDefault="00AB35D9" w:rsidP="001961D6">
      <w:pPr>
        <w:pStyle w:val="a4"/>
        <w:tabs>
          <w:tab w:val="left" w:pos="909"/>
        </w:tabs>
        <w:ind w:left="363" w:right="170" w:firstLine="0"/>
        <w:jc w:val="both"/>
        <w:rPr>
          <w:sz w:val="24"/>
          <w:szCs w:val="24"/>
          <w:lang w:val="ru-MD"/>
        </w:rPr>
      </w:pPr>
    </w:p>
    <w:p w14:paraId="5C304843" w14:textId="14C6B9B4" w:rsidR="00F82263" w:rsidRPr="004675FA" w:rsidRDefault="00E20BEB" w:rsidP="004675FA">
      <w:pPr>
        <w:tabs>
          <w:tab w:val="left" w:pos="7918"/>
        </w:tabs>
        <w:spacing w:line="288" w:lineRule="auto"/>
        <w:ind w:left="1418" w:right="1457"/>
        <w:jc w:val="center"/>
        <w:rPr>
          <w:b/>
          <w:sz w:val="24"/>
          <w:szCs w:val="24"/>
          <w:lang w:val="ru-MD"/>
        </w:rPr>
      </w:pPr>
      <w:r w:rsidRPr="004675FA">
        <w:rPr>
          <w:b/>
          <w:w w:val="105"/>
          <w:sz w:val="24"/>
          <w:szCs w:val="24"/>
          <w:lang w:val="ru-MD"/>
        </w:rPr>
        <w:t>3</w:t>
      </w:r>
      <w:r w:rsidRPr="004675FA">
        <w:rPr>
          <w:b/>
          <w:w w:val="105"/>
          <w:sz w:val="24"/>
          <w:szCs w:val="24"/>
          <w:lang w:val="ru-RU"/>
        </w:rPr>
        <w:t>.</w:t>
      </w:r>
      <w:r w:rsidR="004675FA">
        <w:rPr>
          <w:b/>
          <w:w w:val="105"/>
          <w:sz w:val="24"/>
          <w:szCs w:val="24"/>
          <w:lang w:val="ru-RU"/>
        </w:rPr>
        <w:t xml:space="preserve"> </w:t>
      </w:r>
      <w:r w:rsidR="00D904E8" w:rsidRPr="004675FA">
        <w:rPr>
          <w:b/>
          <w:w w:val="105"/>
          <w:sz w:val="24"/>
          <w:szCs w:val="24"/>
          <w:lang w:val="ru-MD"/>
        </w:rPr>
        <w:t xml:space="preserve">Требования к порядку информирования </w:t>
      </w:r>
      <w:r w:rsidR="00AB35D9" w:rsidRPr="004675FA">
        <w:rPr>
          <w:b/>
          <w:w w:val="105"/>
          <w:sz w:val="24"/>
          <w:szCs w:val="24"/>
          <w:lang w:val="ru-MD"/>
        </w:rPr>
        <w:t>о предоставлении</w:t>
      </w:r>
      <w:r w:rsidR="00D904E8" w:rsidRPr="004675FA">
        <w:rPr>
          <w:b/>
          <w:w w:val="105"/>
          <w:sz w:val="24"/>
          <w:szCs w:val="24"/>
          <w:lang w:val="ru-MD"/>
        </w:rPr>
        <w:t xml:space="preserve"> государственной услуги</w:t>
      </w:r>
    </w:p>
    <w:p w14:paraId="34E2B6AE" w14:textId="3EA37832" w:rsidR="00226E3D" w:rsidRPr="001961D6" w:rsidRDefault="00E20BEB" w:rsidP="004675FA">
      <w:pPr>
        <w:pStyle w:val="a4"/>
        <w:widowControl/>
        <w:tabs>
          <w:tab w:val="left" w:pos="567"/>
        </w:tabs>
        <w:autoSpaceDE/>
        <w:autoSpaceDN/>
        <w:ind w:left="0" w:right="-264" w:firstLine="567"/>
        <w:contextualSpacing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3</w:t>
      </w:r>
      <w:r w:rsidR="00885EFC" w:rsidRPr="001961D6">
        <w:rPr>
          <w:sz w:val="24"/>
          <w:szCs w:val="24"/>
          <w:lang w:val="ru-RU"/>
        </w:rPr>
        <w:t xml:space="preserve">. </w:t>
      </w:r>
      <w:r w:rsidR="00226E3D" w:rsidRPr="001961D6">
        <w:rPr>
          <w:sz w:val="24"/>
          <w:szCs w:val="24"/>
          <w:lang w:val="ru-RU"/>
        </w:rPr>
        <w:t>Информацию о месте нахождения,</w:t>
      </w:r>
      <w:r w:rsidR="00226E3D" w:rsidRPr="001961D6">
        <w:rPr>
          <w:sz w:val="24"/>
          <w:szCs w:val="24"/>
          <w:lang w:val="ru-RU" w:eastAsia="ru-RU"/>
        </w:rPr>
        <w:t xml:space="preserve"> справочных телефонах и графике</w:t>
      </w:r>
      <w:r w:rsidR="00226E3D" w:rsidRPr="001961D6">
        <w:rPr>
          <w:sz w:val="24"/>
          <w:szCs w:val="24"/>
          <w:lang w:val="ru-RU"/>
        </w:rPr>
        <w:t xml:space="preserve"> работы отделов и управлений, участвующих в предоставлении государственной услуги и иную необходимую информацию, заявитель может получить на расположенных в уполномоченном органе информационных стендах, официальном сайте </w:t>
      </w:r>
      <w:r w:rsidR="00226E3D" w:rsidRPr="001961D6">
        <w:rPr>
          <w:sz w:val="24"/>
          <w:szCs w:val="24"/>
          <w:lang w:val="ru-RU" w:eastAsia="ru-RU"/>
        </w:rPr>
        <w:t xml:space="preserve">в информационно-телекоммуникационной глобальной сети Интернет (далее – глобальная сеть Интернет) </w:t>
      </w:r>
      <w:r w:rsidR="00226E3D" w:rsidRPr="001961D6">
        <w:rPr>
          <w:sz w:val="24"/>
          <w:szCs w:val="24"/>
          <w:lang w:val="ru-RU"/>
        </w:rPr>
        <w:t>адресе электронной почты</w:t>
      </w:r>
      <w:r w:rsidR="00226E3D" w:rsidRPr="001961D6">
        <w:rPr>
          <w:sz w:val="24"/>
          <w:szCs w:val="24"/>
          <w:lang w:val="ru-RU" w:eastAsia="ru-RU"/>
        </w:rPr>
        <w:t xml:space="preserve">, а также по справочному </w:t>
      </w:r>
      <w:r w:rsidR="00226E3D" w:rsidRPr="001961D6">
        <w:rPr>
          <w:sz w:val="24"/>
          <w:szCs w:val="24"/>
          <w:lang w:val="ru-RU"/>
        </w:rPr>
        <w:t xml:space="preserve">телефону службы «Одно окно», либо на сайте государственной информационной системы «Портал государственных услуг ПМР» (далее - Портал) </w:t>
      </w:r>
      <w:hyperlink r:id="rId6" w:history="1">
        <w:r w:rsidR="00226E3D" w:rsidRPr="001961D6">
          <w:rPr>
            <w:rStyle w:val="a5"/>
            <w:color w:val="auto"/>
            <w:sz w:val="24"/>
            <w:szCs w:val="24"/>
          </w:rPr>
          <w:t>https</w:t>
        </w:r>
        <w:r w:rsidR="00226E3D" w:rsidRPr="001961D6">
          <w:rPr>
            <w:rStyle w:val="a5"/>
            <w:color w:val="auto"/>
            <w:sz w:val="24"/>
            <w:szCs w:val="24"/>
            <w:lang w:val="ru-RU"/>
          </w:rPr>
          <w:t>://</w:t>
        </w:r>
        <w:proofErr w:type="spellStart"/>
        <w:r w:rsidR="00226E3D" w:rsidRPr="001961D6">
          <w:rPr>
            <w:rStyle w:val="a5"/>
            <w:color w:val="auto"/>
            <w:sz w:val="24"/>
            <w:szCs w:val="24"/>
          </w:rPr>
          <w:t>uslugi</w:t>
        </w:r>
        <w:proofErr w:type="spellEnd"/>
        <w:r w:rsidR="00226E3D" w:rsidRPr="001961D6">
          <w:rPr>
            <w:rStyle w:val="a5"/>
            <w:color w:val="auto"/>
            <w:sz w:val="24"/>
            <w:szCs w:val="24"/>
            <w:lang w:val="ru-RU"/>
          </w:rPr>
          <w:t>.</w:t>
        </w:r>
        <w:proofErr w:type="spellStart"/>
        <w:r w:rsidR="00226E3D" w:rsidRPr="001961D6">
          <w:rPr>
            <w:rStyle w:val="a5"/>
            <w:color w:val="auto"/>
            <w:sz w:val="24"/>
            <w:szCs w:val="24"/>
          </w:rPr>
          <w:t>gospmr</w:t>
        </w:r>
        <w:proofErr w:type="spellEnd"/>
        <w:r w:rsidR="00226E3D" w:rsidRPr="001961D6">
          <w:rPr>
            <w:rStyle w:val="a5"/>
            <w:color w:val="auto"/>
            <w:sz w:val="24"/>
            <w:szCs w:val="24"/>
            <w:lang w:val="ru-RU"/>
          </w:rPr>
          <w:t>.</w:t>
        </w:r>
        <w:r w:rsidR="00226E3D" w:rsidRPr="001961D6">
          <w:rPr>
            <w:rStyle w:val="a5"/>
            <w:color w:val="auto"/>
            <w:sz w:val="24"/>
            <w:szCs w:val="24"/>
          </w:rPr>
          <w:t>org</w:t>
        </w:r>
        <w:r w:rsidR="00226E3D" w:rsidRPr="001961D6">
          <w:rPr>
            <w:rStyle w:val="a5"/>
            <w:color w:val="auto"/>
            <w:sz w:val="24"/>
            <w:szCs w:val="24"/>
            <w:lang w:val="ru-RU"/>
          </w:rPr>
          <w:t>/</w:t>
        </w:r>
      </w:hyperlink>
      <w:r w:rsidR="00226E3D" w:rsidRPr="001961D6">
        <w:rPr>
          <w:sz w:val="24"/>
          <w:szCs w:val="24"/>
          <w:lang w:val="ru-RU"/>
        </w:rPr>
        <w:t>.</w:t>
      </w:r>
    </w:p>
    <w:p w14:paraId="345852FD" w14:textId="52149092" w:rsidR="00226E3D" w:rsidRPr="004675FA" w:rsidRDefault="004675FA" w:rsidP="004675FA">
      <w:pPr>
        <w:tabs>
          <w:tab w:val="left" w:pos="567"/>
        </w:tabs>
        <w:ind w:right="3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26E3D" w:rsidRPr="004675FA">
        <w:rPr>
          <w:sz w:val="24"/>
          <w:szCs w:val="24"/>
          <w:lang w:val="ru-RU"/>
        </w:rPr>
        <w:t>Сведения об уполномоченном органе:</w:t>
      </w:r>
    </w:p>
    <w:p w14:paraId="7A3CD20F" w14:textId="77777777" w:rsidR="004675FA" w:rsidRDefault="00D904E8" w:rsidP="001961D6">
      <w:pPr>
        <w:pStyle w:val="a3"/>
        <w:spacing w:line="278" w:lineRule="auto"/>
        <w:ind w:left="181" w:right="19" w:firstLine="386"/>
        <w:jc w:val="both"/>
        <w:rPr>
          <w:lang w:val="ru-MD"/>
        </w:rPr>
      </w:pPr>
      <w:r w:rsidRPr="001961D6">
        <w:rPr>
          <w:lang w:val="ru-MD"/>
        </w:rPr>
        <w:t>Государственная администрация</w:t>
      </w:r>
      <w:r w:rsidR="004675FA">
        <w:rPr>
          <w:lang w:val="ru-MD"/>
        </w:rPr>
        <w:t xml:space="preserve"> </w:t>
      </w:r>
      <w:proofErr w:type="spellStart"/>
      <w:r w:rsidRPr="001961D6">
        <w:rPr>
          <w:lang w:val="ru-MD"/>
        </w:rPr>
        <w:t>Слободзейс</w:t>
      </w:r>
      <w:r w:rsidR="006B283D" w:rsidRPr="001961D6">
        <w:rPr>
          <w:lang w:val="ru-MD"/>
        </w:rPr>
        <w:t>кого</w:t>
      </w:r>
      <w:proofErr w:type="spellEnd"/>
      <w:r w:rsidR="006B283D" w:rsidRPr="001961D6">
        <w:rPr>
          <w:lang w:val="ru-MD"/>
        </w:rPr>
        <w:t xml:space="preserve"> района и города </w:t>
      </w:r>
      <w:proofErr w:type="spellStart"/>
      <w:r w:rsidR="006B283D" w:rsidRPr="001961D6">
        <w:rPr>
          <w:lang w:val="ru-MD"/>
        </w:rPr>
        <w:t>Слободзея</w:t>
      </w:r>
      <w:proofErr w:type="spellEnd"/>
    </w:p>
    <w:p w14:paraId="7AD1DBE6" w14:textId="77777777" w:rsidR="004675FA" w:rsidRPr="004675FA" w:rsidRDefault="004675FA" w:rsidP="004675FA">
      <w:pPr>
        <w:pStyle w:val="a3"/>
        <w:spacing w:line="278" w:lineRule="auto"/>
        <w:ind w:left="181" w:right="19" w:firstLine="386"/>
        <w:rPr>
          <w:lang w:val="ru-RU"/>
        </w:rPr>
      </w:pPr>
      <w:r w:rsidRPr="004675FA">
        <w:rPr>
          <w:lang w:val="ru-RU"/>
        </w:rPr>
        <w:t xml:space="preserve">Адрес: г. </w:t>
      </w:r>
      <w:proofErr w:type="spellStart"/>
      <w:r w:rsidRPr="004675FA">
        <w:rPr>
          <w:lang w:val="ru-RU"/>
        </w:rPr>
        <w:t>Слободзея</w:t>
      </w:r>
      <w:proofErr w:type="spellEnd"/>
      <w:r w:rsidRPr="004675FA">
        <w:rPr>
          <w:lang w:val="ru-RU"/>
        </w:rPr>
        <w:t xml:space="preserve">, ул. Фрунзе, д. 25 </w:t>
      </w:r>
    </w:p>
    <w:p w14:paraId="5FEE0123" w14:textId="77777777" w:rsidR="004675FA" w:rsidRPr="004675FA" w:rsidRDefault="004675FA" w:rsidP="004675FA">
      <w:pPr>
        <w:pStyle w:val="a3"/>
        <w:spacing w:line="278" w:lineRule="auto"/>
        <w:ind w:left="181" w:right="19" w:firstLine="386"/>
        <w:rPr>
          <w:lang w:val="ru-RU"/>
        </w:rPr>
      </w:pPr>
      <w:r w:rsidRPr="004675FA">
        <w:rPr>
          <w:lang w:val="ru-RU"/>
        </w:rPr>
        <w:t>Телефон службы «Одно окно»: 0 (557) 2 57 86</w:t>
      </w:r>
    </w:p>
    <w:p w14:paraId="48AE7BD9" w14:textId="77777777" w:rsidR="004675FA" w:rsidRPr="004675FA" w:rsidRDefault="004675FA" w:rsidP="004675FA">
      <w:pPr>
        <w:pStyle w:val="a3"/>
        <w:spacing w:line="278" w:lineRule="auto"/>
        <w:ind w:left="181" w:right="19" w:firstLine="386"/>
        <w:rPr>
          <w:lang w:val="ru-RU"/>
        </w:rPr>
      </w:pPr>
      <w:r w:rsidRPr="004675FA">
        <w:rPr>
          <w:lang w:val="ru-RU"/>
        </w:rPr>
        <w:t xml:space="preserve">Адрес официального сайта: https://slobodzeya.gospmr.org </w:t>
      </w:r>
      <w:hyperlink r:id="rId7" w:history="1"/>
      <w:r w:rsidRPr="004675FA">
        <w:rPr>
          <w:lang w:val="ru-RU"/>
        </w:rPr>
        <w:t xml:space="preserve"> </w:t>
      </w:r>
    </w:p>
    <w:p w14:paraId="68D20F64" w14:textId="77777777" w:rsidR="004675FA" w:rsidRPr="004675FA" w:rsidRDefault="004675FA" w:rsidP="004675FA">
      <w:pPr>
        <w:pStyle w:val="a3"/>
        <w:spacing w:line="278" w:lineRule="auto"/>
        <w:ind w:left="181" w:right="19" w:firstLine="386"/>
        <w:rPr>
          <w:u w:val="single"/>
          <w:lang w:val="ru-RU"/>
        </w:rPr>
      </w:pPr>
      <w:r w:rsidRPr="004675FA">
        <w:rPr>
          <w:lang w:val="ru-RU"/>
        </w:rPr>
        <w:t>Адрес электронной почты: office@slobodzeya.gospmr.org</w:t>
      </w:r>
    </w:p>
    <w:p w14:paraId="5DA56E2E" w14:textId="6081D898" w:rsidR="004675FA" w:rsidRPr="004675FA" w:rsidRDefault="004675FA" w:rsidP="004675FA">
      <w:pPr>
        <w:pStyle w:val="a3"/>
        <w:spacing w:line="278" w:lineRule="auto"/>
        <w:ind w:left="181" w:right="-264" w:firstLine="386"/>
        <w:rPr>
          <w:lang w:val="ru-RU"/>
        </w:rPr>
      </w:pPr>
      <w:r w:rsidRPr="004675FA">
        <w:rPr>
          <w:lang w:val="ru-RU"/>
        </w:rPr>
        <w:t xml:space="preserve">Телефон </w:t>
      </w:r>
      <w:r w:rsidRPr="001961D6">
        <w:rPr>
          <w:lang w:val="ru-MD"/>
        </w:rPr>
        <w:t>Управления по строительству, архитектуре, дорожному и жилищно-коммунальному хозяйству и земельных ресурсов</w:t>
      </w:r>
      <w:r>
        <w:rPr>
          <w:lang w:val="ru-MD"/>
        </w:rPr>
        <w:t xml:space="preserve">: </w:t>
      </w:r>
      <w:r w:rsidRPr="001961D6">
        <w:rPr>
          <w:lang w:val="ru-MD"/>
        </w:rPr>
        <w:t>0</w:t>
      </w:r>
      <w:r>
        <w:rPr>
          <w:lang w:val="ru-MD"/>
        </w:rPr>
        <w:t xml:space="preserve"> (</w:t>
      </w:r>
      <w:r w:rsidRPr="001961D6">
        <w:rPr>
          <w:lang w:val="ru-MD"/>
        </w:rPr>
        <w:t>557</w:t>
      </w:r>
      <w:r>
        <w:rPr>
          <w:lang w:val="ru-MD"/>
        </w:rPr>
        <w:t xml:space="preserve">) </w:t>
      </w:r>
      <w:r w:rsidRPr="001961D6">
        <w:rPr>
          <w:lang w:val="ru-MD"/>
        </w:rPr>
        <w:t>2</w:t>
      </w:r>
      <w:r>
        <w:rPr>
          <w:lang w:val="ru-MD"/>
        </w:rPr>
        <w:t xml:space="preserve"> </w:t>
      </w:r>
      <w:r w:rsidRPr="001961D6">
        <w:rPr>
          <w:lang w:val="ru-MD"/>
        </w:rPr>
        <w:t>52</w:t>
      </w:r>
      <w:r>
        <w:rPr>
          <w:lang w:val="ru-MD"/>
        </w:rPr>
        <w:t xml:space="preserve"> </w:t>
      </w:r>
      <w:r w:rsidRPr="001961D6">
        <w:rPr>
          <w:lang w:val="ru-MD"/>
        </w:rPr>
        <w:t>50</w:t>
      </w:r>
    </w:p>
    <w:p w14:paraId="2E80C868" w14:textId="77777777" w:rsidR="004675FA" w:rsidRPr="004675FA" w:rsidRDefault="004675FA" w:rsidP="004675FA">
      <w:pPr>
        <w:pStyle w:val="a3"/>
        <w:spacing w:line="278" w:lineRule="auto"/>
        <w:ind w:left="181" w:right="19" w:firstLine="386"/>
        <w:rPr>
          <w:lang w:val="ru-RU"/>
        </w:rPr>
      </w:pPr>
      <w:r w:rsidRPr="004675FA">
        <w:rPr>
          <w:lang w:val="ru-RU"/>
        </w:rPr>
        <w:t>График работы: понедельник – пятница: с 08:00 до 17:00 (с 12:00 по 13:00 обеденный перерыв).</w:t>
      </w:r>
    </w:p>
    <w:p w14:paraId="1D9514A0" w14:textId="77777777" w:rsidR="004675FA" w:rsidRPr="004675FA" w:rsidRDefault="004675FA" w:rsidP="004675FA">
      <w:pPr>
        <w:pStyle w:val="a3"/>
        <w:spacing w:line="278" w:lineRule="auto"/>
        <w:ind w:left="181" w:right="19" w:firstLine="386"/>
        <w:rPr>
          <w:lang w:val="ru-RU"/>
        </w:rPr>
      </w:pPr>
      <w:r w:rsidRPr="004675FA">
        <w:rPr>
          <w:lang w:val="ru-RU"/>
        </w:rPr>
        <w:t>Выходные: суббота, воскресенье.</w:t>
      </w:r>
    </w:p>
    <w:p w14:paraId="7B45059A" w14:textId="77777777" w:rsidR="004675FA" w:rsidRPr="004675FA" w:rsidRDefault="004675FA" w:rsidP="004675FA">
      <w:pPr>
        <w:pStyle w:val="a3"/>
        <w:spacing w:line="278" w:lineRule="auto"/>
        <w:ind w:left="181" w:right="-264" w:firstLine="386"/>
        <w:rPr>
          <w:lang w:val="ru-RU"/>
        </w:rPr>
      </w:pPr>
      <w:r w:rsidRPr="004675FA">
        <w:rPr>
          <w:lang w:val="ru-RU"/>
        </w:rPr>
        <w:t>По решению руководителя уполномоченного органа график работы может быть изменен.</w:t>
      </w:r>
    </w:p>
    <w:p w14:paraId="3E5BD159" w14:textId="30419B60" w:rsidR="00F82263" w:rsidRPr="001961D6" w:rsidRDefault="004675FA" w:rsidP="000A3FAA">
      <w:pPr>
        <w:pStyle w:val="a4"/>
        <w:widowControl/>
        <w:tabs>
          <w:tab w:val="left" w:pos="567"/>
        </w:tabs>
        <w:autoSpaceDE/>
        <w:autoSpaceDN/>
        <w:ind w:right="-264" w:firstLine="0"/>
        <w:contextualSpacing/>
        <w:jc w:val="both"/>
        <w:rPr>
          <w:w w:val="105"/>
          <w:sz w:val="24"/>
          <w:szCs w:val="24"/>
          <w:lang w:val="ru-MD"/>
        </w:rPr>
      </w:pPr>
      <w:r>
        <w:rPr>
          <w:w w:val="105"/>
          <w:sz w:val="24"/>
          <w:szCs w:val="24"/>
          <w:lang w:val="ru-MD"/>
        </w:rPr>
        <w:lastRenderedPageBreak/>
        <w:tab/>
      </w:r>
      <w:r>
        <w:rPr>
          <w:w w:val="105"/>
          <w:sz w:val="24"/>
          <w:szCs w:val="24"/>
          <w:lang w:val="ru-MD"/>
        </w:rPr>
        <w:tab/>
      </w:r>
      <w:r w:rsidR="00D904E8" w:rsidRPr="001961D6">
        <w:rPr>
          <w:w w:val="105"/>
          <w:sz w:val="24"/>
          <w:szCs w:val="24"/>
          <w:lang w:val="ru-MD"/>
        </w:rPr>
        <w:t xml:space="preserve">Информация о графике (режиме) </w:t>
      </w:r>
      <w:r>
        <w:rPr>
          <w:w w:val="105"/>
          <w:sz w:val="24"/>
          <w:szCs w:val="24"/>
          <w:lang w:val="ru-MD"/>
        </w:rPr>
        <w:t xml:space="preserve">работы </w:t>
      </w:r>
      <w:r w:rsidR="00D904E8" w:rsidRPr="001961D6">
        <w:rPr>
          <w:w w:val="105"/>
          <w:sz w:val="24"/>
          <w:szCs w:val="24"/>
          <w:lang w:val="ru-MD"/>
        </w:rPr>
        <w:t>предоставляется по справочным телефонам, а также размещается на информационном стенде и на официальном сайте.</w:t>
      </w:r>
    </w:p>
    <w:p w14:paraId="26AD7E7E" w14:textId="7503D2E0" w:rsidR="00F82263" w:rsidRPr="001961D6" w:rsidRDefault="004675FA" w:rsidP="000A3FAA">
      <w:pPr>
        <w:pStyle w:val="a4"/>
        <w:widowControl/>
        <w:tabs>
          <w:tab w:val="left" w:pos="567"/>
        </w:tabs>
        <w:autoSpaceDE/>
        <w:autoSpaceDN/>
        <w:ind w:right="-264" w:firstLine="425"/>
        <w:contextualSpacing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MD"/>
        </w:rPr>
        <w:tab/>
      </w:r>
      <w:r>
        <w:rPr>
          <w:w w:val="105"/>
          <w:sz w:val="24"/>
          <w:szCs w:val="24"/>
          <w:lang w:val="ru-MD"/>
        </w:rPr>
        <w:tab/>
      </w:r>
      <w:r w:rsidR="008D2374" w:rsidRPr="001961D6">
        <w:rPr>
          <w:w w:val="105"/>
          <w:sz w:val="24"/>
          <w:szCs w:val="24"/>
          <w:lang w:val="ru-MD"/>
        </w:rPr>
        <w:t xml:space="preserve">4. </w:t>
      </w:r>
      <w:r w:rsidR="00D904E8" w:rsidRPr="001961D6">
        <w:rPr>
          <w:w w:val="105"/>
          <w:sz w:val="24"/>
          <w:szCs w:val="24"/>
          <w:lang w:val="ru-MD"/>
        </w:rPr>
        <w:t>На официальном сайте уполномоченного органа должна размещаться следующая</w:t>
      </w:r>
      <w:r w:rsidR="00AB35D9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RU"/>
        </w:rPr>
        <w:t>и</w:t>
      </w:r>
      <w:r w:rsidR="00C76F09" w:rsidRPr="001961D6">
        <w:rPr>
          <w:sz w:val="24"/>
          <w:szCs w:val="24"/>
          <w:lang w:val="ru-RU"/>
        </w:rPr>
        <w:t>нформация</w:t>
      </w:r>
      <w:r w:rsidR="00D904E8" w:rsidRPr="001961D6">
        <w:rPr>
          <w:sz w:val="24"/>
          <w:szCs w:val="24"/>
          <w:lang w:val="ru-RU"/>
        </w:rPr>
        <w:t>:</w:t>
      </w:r>
    </w:p>
    <w:p w14:paraId="68DA7E9D" w14:textId="697F0B44" w:rsidR="00F82263" w:rsidRPr="001961D6" w:rsidRDefault="00D904E8" w:rsidP="000A3FAA">
      <w:pPr>
        <w:pStyle w:val="a4"/>
        <w:numPr>
          <w:ilvl w:val="0"/>
          <w:numId w:val="20"/>
        </w:numPr>
        <w:ind w:right="-264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исчерпывающий перечень документов, необходимы</w:t>
      </w:r>
      <w:r w:rsidR="004675FA">
        <w:rPr>
          <w:w w:val="105"/>
          <w:sz w:val="24"/>
          <w:szCs w:val="24"/>
          <w:lang w:val="ru-MD"/>
        </w:rPr>
        <w:t>х</w:t>
      </w:r>
      <w:r w:rsidRPr="001961D6">
        <w:rPr>
          <w:w w:val="105"/>
          <w:sz w:val="24"/>
          <w:szCs w:val="24"/>
          <w:lang w:val="ru-MD"/>
        </w:rPr>
        <w:t xml:space="preserve"> для предоставления государственной услуги, требования к оформлению указанных документов;</w:t>
      </w:r>
    </w:p>
    <w:p w14:paraId="21383AE2" w14:textId="77777777" w:rsidR="00F82263" w:rsidRPr="001961D6" w:rsidRDefault="00D904E8" w:rsidP="004675FA">
      <w:pPr>
        <w:pStyle w:val="a4"/>
        <w:numPr>
          <w:ilvl w:val="0"/>
          <w:numId w:val="20"/>
        </w:numPr>
        <w:tabs>
          <w:tab w:val="left" w:pos="900"/>
        </w:tabs>
        <w:ind w:right="19"/>
        <w:jc w:val="both"/>
        <w:rPr>
          <w:sz w:val="24"/>
          <w:szCs w:val="24"/>
        </w:rPr>
      </w:pPr>
      <w:proofErr w:type="spellStart"/>
      <w:r w:rsidRPr="001961D6">
        <w:rPr>
          <w:w w:val="105"/>
          <w:sz w:val="24"/>
          <w:szCs w:val="24"/>
        </w:rPr>
        <w:t>срок</w:t>
      </w:r>
      <w:proofErr w:type="spellEnd"/>
      <w:r w:rsidRPr="001961D6">
        <w:rPr>
          <w:w w:val="105"/>
          <w:sz w:val="24"/>
          <w:szCs w:val="24"/>
        </w:rPr>
        <w:t xml:space="preserve"> </w:t>
      </w:r>
      <w:proofErr w:type="spellStart"/>
      <w:r w:rsidRPr="001961D6">
        <w:rPr>
          <w:w w:val="105"/>
          <w:sz w:val="24"/>
          <w:szCs w:val="24"/>
        </w:rPr>
        <w:t>предоставления</w:t>
      </w:r>
      <w:proofErr w:type="spellEnd"/>
      <w:r w:rsidRPr="001961D6">
        <w:rPr>
          <w:w w:val="105"/>
          <w:sz w:val="24"/>
          <w:szCs w:val="24"/>
        </w:rPr>
        <w:t xml:space="preserve"> </w:t>
      </w:r>
      <w:proofErr w:type="spellStart"/>
      <w:r w:rsidRPr="001961D6">
        <w:rPr>
          <w:w w:val="105"/>
          <w:sz w:val="24"/>
          <w:szCs w:val="24"/>
        </w:rPr>
        <w:t>государственной</w:t>
      </w:r>
      <w:proofErr w:type="spellEnd"/>
      <w:r w:rsidRPr="001961D6">
        <w:rPr>
          <w:w w:val="105"/>
          <w:sz w:val="24"/>
          <w:szCs w:val="24"/>
        </w:rPr>
        <w:t xml:space="preserve"> </w:t>
      </w:r>
      <w:proofErr w:type="spellStart"/>
      <w:r w:rsidRPr="001961D6">
        <w:rPr>
          <w:w w:val="105"/>
          <w:sz w:val="24"/>
          <w:szCs w:val="24"/>
        </w:rPr>
        <w:t>услуги</w:t>
      </w:r>
      <w:proofErr w:type="spellEnd"/>
      <w:r w:rsidRPr="001961D6">
        <w:rPr>
          <w:w w:val="105"/>
          <w:sz w:val="24"/>
          <w:szCs w:val="24"/>
        </w:rPr>
        <w:t>;</w:t>
      </w:r>
    </w:p>
    <w:p w14:paraId="0537AE85" w14:textId="77777777" w:rsidR="00F82263" w:rsidRPr="001961D6" w:rsidRDefault="00D904E8" w:rsidP="000A3FAA">
      <w:pPr>
        <w:pStyle w:val="a4"/>
        <w:numPr>
          <w:ilvl w:val="0"/>
          <w:numId w:val="20"/>
        </w:numPr>
        <w:tabs>
          <w:tab w:val="left" w:pos="851"/>
        </w:tabs>
        <w:ind w:right="-264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442EE38E" w14:textId="202455F3" w:rsidR="00F82263" w:rsidRPr="004675FA" w:rsidRDefault="00D904E8" w:rsidP="000A3FAA">
      <w:pPr>
        <w:pStyle w:val="a4"/>
        <w:numPr>
          <w:ilvl w:val="0"/>
          <w:numId w:val="20"/>
        </w:numPr>
        <w:tabs>
          <w:tab w:val="left" w:pos="912"/>
        </w:tabs>
        <w:ind w:right="-264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за предоставление государственной услуги</w:t>
      </w:r>
      <w:r w:rsidR="004675FA">
        <w:rPr>
          <w:w w:val="105"/>
          <w:sz w:val="24"/>
          <w:szCs w:val="24"/>
          <w:lang w:val="ru-MD"/>
        </w:rPr>
        <w:t xml:space="preserve"> </w:t>
      </w:r>
      <w:r w:rsidRPr="004675FA">
        <w:rPr>
          <w:w w:val="105"/>
          <w:sz w:val="24"/>
          <w:szCs w:val="24"/>
          <w:lang w:val="ru-MD"/>
        </w:rPr>
        <w:t>государственная пошлина или иная плата не взимается;</w:t>
      </w:r>
    </w:p>
    <w:p w14:paraId="55DCA41D" w14:textId="441E903A" w:rsidR="00F82263" w:rsidRPr="001961D6" w:rsidRDefault="00D904E8" w:rsidP="000A3FAA">
      <w:pPr>
        <w:pStyle w:val="a4"/>
        <w:numPr>
          <w:ilvl w:val="0"/>
          <w:numId w:val="20"/>
        </w:numPr>
        <w:tabs>
          <w:tab w:val="left" w:pos="924"/>
          <w:tab w:val="left" w:pos="8913"/>
        </w:tabs>
        <w:ind w:right="-264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исчерп</w:t>
      </w:r>
      <w:r w:rsidR="008D2816" w:rsidRPr="001961D6">
        <w:rPr>
          <w:w w:val="105"/>
          <w:sz w:val="24"/>
          <w:szCs w:val="24"/>
          <w:lang w:val="ru-MD"/>
        </w:rPr>
        <w:t>ыв</w:t>
      </w:r>
      <w:r w:rsidRPr="001961D6">
        <w:rPr>
          <w:w w:val="105"/>
          <w:sz w:val="24"/>
          <w:szCs w:val="24"/>
          <w:lang w:val="ru-MD"/>
        </w:rPr>
        <w:t>ающий перечень оснований для отказа в предоставлени</w:t>
      </w:r>
      <w:r w:rsidR="004675FA">
        <w:rPr>
          <w:w w:val="105"/>
          <w:sz w:val="24"/>
          <w:szCs w:val="24"/>
          <w:lang w:val="ru-MD"/>
        </w:rPr>
        <w:t>и</w:t>
      </w:r>
      <w:r w:rsidRPr="001961D6">
        <w:rPr>
          <w:w w:val="105"/>
          <w:sz w:val="24"/>
          <w:szCs w:val="24"/>
          <w:lang w:val="ru-MD"/>
        </w:rPr>
        <w:t xml:space="preserve"> государственной услуги;</w:t>
      </w:r>
    </w:p>
    <w:p w14:paraId="45D3F610" w14:textId="638FD67D" w:rsidR="00C10863" w:rsidRPr="001961D6" w:rsidRDefault="00D904E8" w:rsidP="000A3FAA">
      <w:pPr>
        <w:pStyle w:val="a4"/>
        <w:numPr>
          <w:ilvl w:val="0"/>
          <w:numId w:val="20"/>
        </w:numPr>
        <w:tabs>
          <w:tab w:val="left" w:pos="936"/>
          <w:tab w:val="left" w:pos="8913"/>
        </w:tabs>
        <w:ind w:right="-264"/>
        <w:jc w:val="both"/>
        <w:rPr>
          <w:w w:val="105"/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о</w:t>
      </w:r>
      <w:r w:rsidRPr="001961D6">
        <w:rPr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праве</w:t>
      </w:r>
      <w:r w:rsidRPr="001961D6">
        <w:rPr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заявите</w:t>
      </w:r>
      <w:r w:rsidRPr="001961D6">
        <w:rPr>
          <w:w w:val="109"/>
          <w:sz w:val="24"/>
          <w:szCs w:val="24"/>
          <w:lang w:val="ru-MD"/>
        </w:rPr>
        <w:t>ля</w:t>
      </w:r>
      <w:r w:rsidRPr="001961D6">
        <w:rPr>
          <w:sz w:val="24"/>
          <w:szCs w:val="24"/>
          <w:lang w:val="ru-MD"/>
        </w:rPr>
        <w:t xml:space="preserve"> </w:t>
      </w:r>
      <w:r w:rsidRPr="001961D6">
        <w:rPr>
          <w:w w:val="109"/>
          <w:sz w:val="24"/>
          <w:szCs w:val="24"/>
          <w:lang w:val="ru-MD"/>
        </w:rPr>
        <w:t>на</w:t>
      </w:r>
      <w:r w:rsidRPr="001961D6">
        <w:rPr>
          <w:sz w:val="24"/>
          <w:szCs w:val="24"/>
          <w:lang w:val="ru-MD"/>
        </w:rPr>
        <w:t xml:space="preserve"> </w:t>
      </w:r>
      <w:r w:rsidRPr="001961D6">
        <w:rPr>
          <w:w w:val="109"/>
          <w:sz w:val="24"/>
          <w:szCs w:val="24"/>
          <w:lang w:val="ru-MD"/>
        </w:rPr>
        <w:t>судебное</w:t>
      </w:r>
      <w:r w:rsidR="009262BE" w:rsidRPr="001961D6">
        <w:rPr>
          <w:w w:val="109"/>
          <w:sz w:val="24"/>
          <w:szCs w:val="24"/>
          <w:lang w:val="ru-MD"/>
        </w:rPr>
        <w:t xml:space="preserve"> </w:t>
      </w:r>
      <w:r w:rsidRPr="001961D6">
        <w:rPr>
          <w:w w:val="109"/>
          <w:sz w:val="24"/>
          <w:szCs w:val="24"/>
          <w:lang w:val="ru-MD"/>
        </w:rPr>
        <w:t>(</w:t>
      </w:r>
      <w:r w:rsidR="00B1133E" w:rsidRPr="001961D6">
        <w:rPr>
          <w:w w:val="109"/>
          <w:sz w:val="24"/>
          <w:szCs w:val="24"/>
          <w:lang w:val="ru-MD"/>
        </w:rPr>
        <w:t>внесудебное</w:t>
      </w:r>
      <w:r w:rsidR="00B1133E" w:rsidRPr="001961D6">
        <w:rPr>
          <w:sz w:val="24"/>
          <w:szCs w:val="24"/>
          <w:lang w:val="ru-MD"/>
        </w:rPr>
        <w:t>)</w:t>
      </w:r>
      <w:r w:rsidR="00C10863" w:rsidRPr="001961D6">
        <w:rPr>
          <w:sz w:val="24"/>
          <w:szCs w:val="24"/>
          <w:lang w:val="ru-MD"/>
        </w:rPr>
        <w:t xml:space="preserve"> </w:t>
      </w:r>
      <w:r w:rsidRPr="001961D6">
        <w:rPr>
          <w:w w:val="104"/>
          <w:sz w:val="24"/>
          <w:szCs w:val="24"/>
          <w:lang w:val="ru-MD"/>
        </w:rPr>
        <w:t>обжалование</w:t>
      </w:r>
      <w:r w:rsidRPr="001961D6">
        <w:rPr>
          <w:sz w:val="24"/>
          <w:szCs w:val="24"/>
          <w:lang w:val="ru-MD"/>
        </w:rPr>
        <w:t xml:space="preserve"> </w:t>
      </w:r>
      <w:r w:rsidRPr="001961D6">
        <w:rPr>
          <w:w w:val="106"/>
          <w:sz w:val="24"/>
          <w:szCs w:val="24"/>
          <w:lang w:val="ru-MD"/>
        </w:rPr>
        <w:t>действий</w:t>
      </w:r>
      <w:r w:rsidR="004675FA">
        <w:rPr>
          <w:w w:val="106"/>
          <w:sz w:val="24"/>
          <w:szCs w:val="24"/>
          <w:lang w:val="ru-MD"/>
        </w:rPr>
        <w:t xml:space="preserve"> </w:t>
      </w:r>
      <w:r w:rsidRPr="001961D6">
        <w:rPr>
          <w:w w:val="106"/>
          <w:sz w:val="24"/>
          <w:szCs w:val="24"/>
          <w:lang w:val="ru-MD"/>
        </w:rPr>
        <w:t>(бездействия)</w:t>
      </w:r>
      <w:r w:rsidRPr="001961D6">
        <w:rPr>
          <w:sz w:val="24"/>
          <w:szCs w:val="24"/>
          <w:lang w:val="ru-MD"/>
        </w:rPr>
        <w:t xml:space="preserve"> </w:t>
      </w:r>
      <w:r w:rsidRPr="001961D6">
        <w:rPr>
          <w:w w:val="106"/>
          <w:sz w:val="24"/>
          <w:szCs w:val="24"/>
          <w:lang w:val="ru-MD"/>
        </w:rPr>
        <w:t>и</w:t>
      </w:r>
      <w:r w:rsidR="009262BE" w:rsidRPr="001961D6">
        <w:rPr>
          <w:w w:val="106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решений, принятых (осуществляемых) в ходе предоставления государственной услуги;</w:t>
      </w:r>
    </w:p>
    <w:p w14:paraId="29CC3A67" w14:textId="47785DB8" w:rsidR="00F82263" w:rsidRPr="004675FA" w:rsidRDefault="00D904E8" w:rsidP="004675FA">
      <w:pPr>
        <w:pStyle w:val="a4"/>
        <w:numPr>
          <w:ilvl w:val="0"/>
          <w:numId w:val="20"/>
        </w:numPr>
        <w:tabs>
          <w:tab w:val="left" w:pos="8913"/>
        </w:tabs>
        <w:ind w:right="-123"/>
        <w:jc w:val="both"/>
        <w:rPr>
          <w:sz w:val="24"/>
          <w:szCs w:val="24"/>
          <w:lang w:val="ru-MD"/>
        </w:rPr>
      </w:pPr>
      <w:r w:rsidRPr="004675FA">
        <w:rPr>
          <w:w w:val="105"/>
          <w:sz w:val="24"/>
          <w:szCs w:val="24"/>
          <w:lang w:val="ru-MD"/>
        </w:rPr>
        <w:t>форма заявления, используемая при предоставлении государственной услуги;</w:t>
      </w:r>
    </w:p>
    <w:p w14:paraId="1AE93D5D" w14:textId="47693779" w:rsidR="00F82263" w:rsidRPr="004675FA" w:rsidRDefault="00D904E8" w:rsidP="000A3FAA">
      <w:pPr>
        <w:pStyle w:val="a4"/>
        <w:numPr>
          <w:ilvl w:val="0"/>
          <w:numId w:val="20"/>
        </w:numPr>
        <w:tabs>
          <w:tab w:val="left" w:pos="8913"/>
        </w:tabs>
        <w:ind w:right="-264"/>
        <w:jc w:val="both"/>
        <w:rPr>
          <w:sz w:val="24"/>
          <w:szCs w:val="24"/>
          <w:lang w:val="ru-MD"/>
        </w:rPr>
      </w:pPr>
      <w:r w:rsidRPr="004675FA">
        <w:rPr>
          <w:w w:val="105"/>
          <w:sz w:val="24"/>
          <w:szCs w:val="24"/>
          <w:lang w:val="ru-MD"/>
        </w:rPr>
        <w:t>извлечения из настоящего Регламента, иных нормативных правовых актов, регулирующи</w:t>
      </w:r>
      <w:r w:rsidR="000A3FAA">
        <w:rPr>
          <w:w w:val="105"/>
          <w:sz w:val="24"/>
          <w:szCs w:val="24"/>
          <w:lang w:val="ru-MD"/>
        </w:rPr>
        <w:t>е</w:t>
      </w:r>
      <w:r w:rsidRPr="004675FA">
        <w:rPr>
          <w:w w:val="105"/>
          <w:sz w:val="24"/>
          <w:szCs w:val="24"/>
          <w:lang w:val="ru-MD"/>
        </w:rPr>
        <w:t xml:space="preserve"> порядок предоставления государственной услуги</w:t>
      </w:r>
      <w:r w:rsidR="000A3FAA">
        <w:rPr>
          <w:w w:val="105"/>
          <w:sz w:val="24"/>
          <w:szCs w:val="24"/>
          <w:lang w:val="ru-MD"/>
        </w:rPr>
        <w:t>;</w:t>
      </w:r>
    </w:p>
    <w:p w14:paraId="00E3D841" w14:textId="7088651A" w:rsidR="00F82263" w:rsidRPr="004675FA" w:rsidRDefault="000A3FAA" w:rsidP="004675FA">
      <w:pPr>
        <w:pStyle w:val="a4"/>
        <w:numPr>
          <w:ilvl w:val="0"/>
          <w:numId w:val="20"/>
        </w:numPr>
        <w:tabs>
          <w:tab w:val="left" w:pos="8913"/>
        </w:tabs>
        <w:ind w:right="-123"/>
        <w:jc w:val="both"/>
        <w:rPr>
          <w:sz w:val="24"/>
          <w:szCs w:val="24"/>
          <w:lang w:val="ru-MD"/>
        </w:rPr>
      </w:pPr>
      <w:r>
        <w:rPr>
          <w:w w:val="105"/>
          <w:sz w:val="24"/>
          <w:szCs w:val="24"/>
          <w:lang w:val="ru-MD"/>
        </w:rPr>
        <w:t>п</w:t>
      </w:r>
      <w:r w:rsidR="00D904E8" w:rsidRPr="004675FA">
        <w:rPr>
          <w:w w:val="105"/>
          <w:sz w:val="24"/>
          <w:szCs w:val="24"/>
          <w:lang w:val="ru-MD"/>
        </w:rPr>
        <w:t>олный текст Регламента</w:t>
      </w:r>
      <w:r>
        <w:rPr>
          <w:w w:val="105"/>
          <w:sz w:val="24"/>
          <w:szCs w:val="24"/>
          <w:lang w:val="ru-MD"/>
        </w:rPr>
        <w:t>.</w:t>
      </w:r>
    </w:p>
    <w:p w14:paraId="3FEBE352" w14:textId="02C96D88" w:rsidR="00F82263" w:rsidRPr="001961D6" w:rsidRDefault="008D2374" w:rsidP="000A3FAA">
      <w:pPr>
        <w:tabs>
          <w:tab w:val="left" w:pos="8913"/>
        </w:tabs>
        <w:ind w:left="281" w:right="-406" w:firstLine="428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5</w:t>
      </w:r>
      <w:r w:rsidR="00D904E8" w:rsidRPr="001961D6">
        <w:rPr>
          <w:w w:val="105"/>
          <w:sz w:val="24"/>
          <w:szCs w:val="24"/>
          <w:lang w:val="ru-MD"/>
        </w:rPr>
        <w:t>. На информационных стендах в помещении уполномоченного органа, предназначенном для предоставления государственной</w:t>
      </w:r>
      <w:r w:rsidR="00C10863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услуги, размещаются:</w:t>
      </w:r>
    </w:p>
    <w:p w14:paraId="577C92FC" w14:textId="11DED44D" w:rsidR="00F82263" w:rsidRPr="001961D6" w:rsidRDefault="00D904E8" w:rsidP="000A3FAA">
      <w:pPr>
        <w:pStyle w:val="a4"/>
        <w:numPr>
          <w:ilvl w:val="0"/>
          <w:numId w:val="21"/>
        </w:numPr>
        <w:tabs>
          <w:tab w:val="left" w:pos="847"/>
          <w:tab w:val="left" w:pos="8913"/>
        </w:tabs>
        <w:ind w:right="-123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информация, предусмотренная пунктом 9 настоящего Регламента;</w:t>
      </w:r>
    </w:p>
    <w:p w14:paraId="7ACA5D55" w14:textId="161CA40D" w:rsidR="00F82263" w:rsidRPr="001961D6" w:rsidRDefault="00D904E8" w:rsidP="000A3FAA">
      <w:pPr>
        <w:pStyle w:val="a4"/>
        <w:numPr>
          <w:ilvl w:val="0"/>
          <w:numId w:val="21"/>
        </w:numPr>
        <w:tabs>
          <w:tab w:val="left" w:pos="8913"/>
        </w:tabs>
        <w:ind w:right="-406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 xml:space="preserve">информация о графике работы </w:t>
      </w:r>
      <w:r w:rsidRPr="001961D6">
        <w:rPr>
          <w:bCs/>
          <w:w w:val="105"/>
          <w:sz w:val="24"/>
          <w:szCs w:val="24"/>
          <w:lang w:val="ru-MD"/>
        </w:rPr>
        <w:t>и</w:t>
      </w:r>
      <w:r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размещении государственных гражданских</w:t>
      </w:r>
      <w:r w:rsidR="009262BE" w:rsidRPr="001961D6">
        <w:rPr>
          <w:w w:val="105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служащих уполномоченного органа, осуществляющ</w:t>
      </w:r>
      <w:r w:rsidR="000A3FAA">
        <w:rPr>
          <w:w w:val="105"/>
          <w:sz w:val="24"/>
          <w:szCs w:val="24"/>
          <w:lang w:val="ru-MD"/>
        </w:rPr>
        <w:t>его</w:t>
      </w:r>
      <w:r w:rsidRPr="001961D6">
        <w:rPr>
          <w:w w:val="105"/>
          <w:sz w:val="24"/>
          <w:szCs w:val="24"/>
          <w:lang w:val="ru-MD"/>
        </w:rPr>
        <w:t xml:space="preserve"> прием (в</w:t>
      </w:r>
      <w:r w:rsidR="00C10863" w:rsidRPr="001961D6">
        <w:rPr>
          <w:w w:val="105"/>
          <w:sz w:val="24"/>
          <w:szCs w:val="24"/>
          <w:lang w:val="ru-MD"/>
        </w:rPr>
        <w:t>ыд</w:t>
      </w:r>
      <w:r w:rsidRPr="001961D6">
        <w:rPr>
          <w:w w:val="105"/>
          <w:sz w:val="24"/>
          <w:szCs w:val="24"/>
          <w:lang w:val="ru-MD"/>
        </w:rPr>
        <w:t xml:space="preserve">ачу) </w:t>
      </w:r>
      <w:r w:rsidR="00226E3D" w:rsidRPr="001961D6">
        <w:rPr>
          <w:w w:val="105"/>
          <w:sz w:val="24"/>
          <w:szCs w:val="24"/>
          <w:lang w:val="ru-MD"/>
        </w:rPr>
        <w:t>документов,</w:t>
      </w:r>
      <w:r w:rsidRPr="001961D6">
        <w:rPr>
          <w:w w:val="105"/>
          <w:sz w:val="24"/>
          <w:szCs w:val="24"/>
          <w:lang w:val="ru-MD"/>
        </w:rPr>
        <w:t xml:space="preserve"> адрес, а также информирование о предоставлении государственной услуги</w:t>
      </w:r>
      <w:r w:rsidR="000A3FAA">
        <w:rPr>
          <w:w w:val="105"/>
          <w:sz w:val="24"/>
          <w:szCs w:val="24"/>
          <w:lang w:val="ru-MD"/>
        </w:rPr>
        <w:t>;</w:t>
      </w:r>
    </w:p>
    <w:p w14:paraId="406B7286" w14:textId="65B07438" w:rsidR="00F82263" w:rsidRPr="000A3FAA" w:rsidRDefault="00D904E8" w:rsidP="000A3FAA">
      <w:pPr>
        <w:pStyle w:val="a4"/>
        <w:numPr>
          <w:ilvl w:val="0"/>
          <w:numId w:val="21"/>
        </w:numPr>
        <w:tabs>
          <w:tab w:val="left" w:pos="8913"/>
        </w:tabs>
        <w:ind w:right="-123"/>
        <w:jc w:val="both"/>
        <w:rPr>
          <w:sz w:val="24"/>
          <w:szCs w:val="24"/>
          <w:lang w:val="ru-MD"/>
        </w:rPr>
      </w:pPr>
      <w:r w:rsidRPr="000A3FAA">
        <w:rPr>
          <w:w w:val="105"/>
          <w:sz w:val="24"/>
          <w:szCs w:val="24"/>
          <w:lang w:val="ru-MD"/>
        </w:rPr>
        <w:t>номера телефонов, номера факсов уполномоченного органа;</w:t>
      </w:r>
    </w:p>
    <w:p w14:paraId="75156734" w14:textId="77777777" w:rsidR="00F82263" w:rsidRPr="001961D6" w:rsidRDefault="00D904E8" w:rsidP="000A3FAA">
      <w:pPr>
        <w:pStyle w:val="a4"/>
        <w:numPr>
          <w:ilvl w:val="0"/>
          <w:numId w:val="21"/>
        </w:numPr>
        <w:tabs>
          <w:tab w:val="left" w:pos="737"/>
          <w:tab w:val="left" w:pos="8913"/>
        </w:tabs>
        <w:ind w:right="-406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графики приема заявителей должностными лицами, ответственными за предоставление государственной услуги;</w:t>
      </w:r>
    </w:p>
    <w:p w14:paraId="51251EA4" w14:textId="77777777" w:rsidR="00F82263" w:rsidRPr="001961D6" w:rsidRDefault="00D904E8" w:rsidP="000A3FAA">
      <w:pPr>
        <w:pStyle w:val="a4"/>
        <w:numPr>
          <w:ilvl w:val="0"/>
          <w:numId w:val="21"/>
        </w:numPr>
        <w:tabs>
          <w:tab w:val="left" w:pos="746"/>
          <w:tab w:val="left" w:pos="8913"/>
        </w:tabs>
        <w:ind w:right="-123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блок схема предоставления государственной услуги.</w:t>
      </w:r>
    </w:p>
    <w:p w14:paraId="18155106" w14:textId="395C4B18" w:rsidR="00F82263" w:rsidRPr="000A3FAA" w:rsidRDefault="000A3FAA" w:rsidP="000A3FAA">
      <w:pPr>
        <w:tabs>
          <w:tab w:val="left" w:pos="796"/>
          <w:tab w:val="left" w:pos="8913"/>
        </w:tabs>
        <w:ind w:left="360" w:right="-406"/>
        <w:jc w:val="both"/>
        <w:rPr>
          <w:sz w:val="24"/>
          <w:szCs w:val="24"/>
          <w:lang w:val="ru-MD"/>
        </w:rPr>
      </w:pPr>
      <w:r>
        <w:rPr>
          <w:w w:val="105"/>
          <w:sz w:val="24"/>
          <w:szCs w:val="24"/>
          <w:lang w:val="ru-MD"/>
        </w:rPr>
        <w:tab/>
      </w:r>
      <w:r w:rsidRPr="000A3FAA">
        <w:rPr>
          <w:w w:val="105"/>
          <w:sz w:val="24"/>
          <w:szCs w:val="24"/>
          <w:lang w:val="ru-MD"/>
        </w:rPr>
        <w:t>6.</w:t>
      </w:r>
      <w:r>
        <w:rPr>
          <w:w w:val="105"/>
          <w:sz w:val="24"/>
          <w:szCs w:val="24"/>
          <w:lang w:val="ru-MD"/>
        </w:rPr>
        <w:t xml:space="preserve"> </w:t>
      </w:r>
      <w:r w:rsidR="00D904E8" w:rsidRPr="000A3FAA">
        <w:rPr>
          <w:w w:val="105"/>
          <w:sz w:val="24"/>
          <w:szCs w:val="24"/>
          <w:lang w:val="ru-MD"/>
        </w:rPr>
        <w:t>Должностные лица уполномоченного органа при ответах заявителям в случаях их обращений по телефону обязаны:</w:t>
      </w:r>
    </w:p>
    <w:p w14:paraId="04D205AF" w14:textId="77777777" w:rsidR="00F82263" w:rsidRPr="001961D6" w:rsidRDefault="00D904E8" w:rsidP="000A3FAA">
      <w:pPr>
        <w:pStyle w:val="a4"/>
        <w:numPr>
          <w:ilvl w:val="0"/>
          <w:numId w:val="22"/>
        </w:numPr>
        <w:tabs>
          <w:tab w:val="left" w:pos="692"/>
          <w:tab w:val="left" w:pos="8913"/>
        </w:tabs>
        <w:ind w:right="-406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представить информацию о наименовании уполномоченного органа, в которое поступило соответствующее обращение;</w:t>
      </w:r>
    </w:p>
    <w:p w14:paraId="0830CE63" w14:textId="77777777" w:rsidR="00F82263" w:rsidRPr="001961D6" w:rsidRDefault="00D904E8" w:rsidP="000A3FAA">
      <w:pPr>
        <w:pStyle w:val="a4"/>
        <w:numPr>
          <w:ilvl w:val="0"/>
          <w:numId w:val="22"/>
        </w:numPr>
        <w:tabs>
          <w:tab w:val="left" w:pos="750"/>
          <w:tab w:val="left" w:pos="8913"/>
        </w:tabs>
        <w:ind w:right="-123"/>
        <w:jc w:val="both"/>
        <w:rPr>
          <w:sz w:val="24"/>
          <w:szCs w:val="24"/>
          <w:lang w:val="ru-MD"/>
        </w:rPr>
      </w:pPr>
      <w:r w:rsidRPr="001961D6">
        <w:rPr>
          <w:w w:val="110"/>
          <w:sz w:val="24"/>
          <w:szCs w:val="24"/>
          <w:lang w:val="ru-MD"/>
        </w:rPr>
        <w:t>представиться, назвав фамилию, имя, отчество, должность;</w:t>
      </w:r>
    </w:p>
    <w:p w14:paraId="536A6E33" w14:textId="6C319997" w:rsidR="00F82263" w:rsidRPr="000A3FAA" w:rsidRDefault="00D904E8" w:rsidP="000A3FAA">
      <w:pPr>
        <w:pStyle w:val="a4"/>
        <w:numPr>
          <w:ilvl w:val="0"/>
          <w:numId w:val="22"/>
        </w:numPr>
        <w:tabs>
          <w:tab w:val="left" w:pos="8913"/>
        </w:tabs>
        <w:ind w:right="-406"/>
        <w:jc w:val="both"/>
        <w:rPr>
          <w:w w:val="105"/>
          <w:sz w:val="24"/>
          <w:szCs w:val="24"/>
          <w:lang w:val="ru-MD"/>
        </w:rPr>
      </w:pPr>
      <w:r w:rsidRPr="000A3FAA">
        <w:rPr>
          <w:w w:val="105"/>
          <w:sz w:val="24"/>
          <w:szCs w:val="24"/>
          <w:lang w:val="ru-MD"/>
        </w:rPr>
        <w:t>представить краткую информацию по вопросам о предоставлении государственной услуги в пределах своей компетенции в соответствии с настоящим Регламентом.</w:t>
      </w:r>
    </w:p>
    <w:p w14:paraId="364BE618" w14:textId="77777777" w:rsidR="00B1133E" w:rsidRPr="001961D6" w:rsidRDefault="00B1133E" w:rsidP="001961D6">
      <w:pPr>
        <w:ind w:left="132" w:right="321" w:firstLine="357"/>
        <w:jc w:val="both"/>
        <w:rPr>
          <w:sz w:val="24"/>
          <w:szCs w:val="24"/>
          <w:lang w:val="ru-MD"/>
        </w:rPr>
      </w:pPr>
    </w:p>
    <w:p w14:paraId="7B00841D" w14:textId="77777777" w:rsidR="00460A55" w:rsidRPr="001961D6" w:rsidRDefault="00D904E8" w:rsidP="000A3FAA">
      <w:pPr>
        <w:ind w:left="2268" w:right="321" w:hanging="1026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Раздел 2. Стандарт предоставления государственной услуги</w:t>
      </w:r>
    </w:p>
    <w:p w14:paraId="713FDB7D" w14:textId="77777777" w:rsidR="00460A55" w:rsidRPr="001961D6" w:rsidRDefault="00460A55" w:rsidP="001961D6">
      <w:pPr>
        <w:ind w:left="2268" w:right="321" w:hanging="1026"/>
        <w:jc w:val="both"/>
        <w:rPr>
          <w:b/>
          <w:w w:val="105"/>
          <w:sz w:val="24"/>
          <w:szCs w:val="24"/>
          <w:lang w:val="ru-MD"/>
        </w:rPr>
      </w:pPr>
    </w:p>
    <w:p w14:paraId="35128A3F" w14:textId="0C52F163" w:rsidR="00F82263" w:rsidRPr="001961D6" w:rsidRDefault="00D904E8" w:rsidP="000A3FAA">
      <w:pPr>
        <w:ind w:right="321" w:firstLine="993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4.</w:t>
      </w:r>
      <w:r w:rsidR="00C10863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Наименование государственной услуги</w:t>
      </w:r>
    </w:p>
    <w:p w14:paraId="11AE18C1" w14:textId="7A00BF89" w:rsidR="00F82263" w:rsidRPr="001961D6" w:rsidRDefault="008D2374" w:rsidP="000A3FAA">
      <w:pPr>
        <w:spacing w:line="231" w:lineRule="exact"/>
        <w:ind w:right="-406" w:firstLine="720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7.</w:t>
      </w:r>
      <w:r w:rsidR="00D904E8" w:rsidRPr="001961D6">
        <w:rPr>
          <w:w w:val="105"/>
          <w:sz w:val="24"/>
          <w:szCs w:val="24"/>
          <w:lang w:val="ru-MD"/>
        </w:rPr>
        <w:t xml:space="preserve"> Государственная услуга «</w:t>
      </w:r>
      <w:r w:rsidR="00226E3D" w:rsidRPr="001961D6">
        <w:rPr>
          <w:w w:val="105"/>
          <w:sz w:val="24"/>
          <w:szCs w:val="24"/>
          <w:lang w:val="ru-MD"/>
        </w:rPr>
        <w:t>В</w:t>
      </w:r>
      <w:r w:rsidR="00C10863" w:rsidRPr="001961D6">
        <w:rPr>
          <w:w w:val="105"/>
          <w:sz w:val="24"/>
          <w:szCs w:val="24"/>
          <w:lang w:val="ru-MD"/>
        </w:rPr>
        <w:t>ыд</w:t>
      </w:r>
      <w:r w:rsidR="00D904E8" w:rsidRPr="001961D6">
        <w:rPr>
          <w:w w:val="105"/>
          <w:sz w:val="24"/>
          <w:szCs w:val="24"/>
          <w:lang w:val="ru-MD"/>
        </w:rPr>
        <w:t xml:space="preserve">ача Решения о переводе нежилых </w:t>
      </w:r>
      <w:r w:rsidR="00C8209B" w:rsidRPr="001961D6">
        <w:rPr>
          <w:w w:val="105"/>
          <w:sz w:val="24"/>
          <w:szCs w:val="24"/>
          <w:lang w:val="ru-MD"/>
        </w:rPr>
        <w:t>помещений</w:t>
      </w:r>
      <w:r w:rsidR="009262BE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 xml:space="preserve">и </w:t>
      </w:r>
      <w:r w:rsidR="00C8209B" w:rsidRPr="001961D6">
        <w:rPr>
          <w:w w:val="105"/>
          <w:sz w:val="24"/>
          <w:szCs w:val="24"/>
          <w:lang w:val="ru-MD"/>
        </w:rPr>
        <w:t xml:space="preserve">(или) </w:t>
      </w:r>
      <w:r w:rsidR="00D904E8" w:rsidRPr="001961D6">
        <w:rPr>
          <w:w w:val="105"/>
          <w:sz w:val="24"/>
          <w:szCs w:val="24"/>
          <w:lang w:val="ru-MD"/>
        </w:rPr>
        <w:t>нежилых помещений в жилые».</w:t>
      </w:r>
    </w:p>
    <w:p w14:paraId="5EF86CA4" w14:textId="77777777" w:rsidR="00F82263" w:rsidRPr="001961D6" w:rsidRDefault="00F82263" w:rsidP="001961D6">
      <w:pPr>
        <w:pStyle w:val="a3"/>
        <w:ind w:right="321"/>
        <w:jc w:val="both"/>
        <w:rPr>
          <w:lang w:val="ru-MD"/>
        </w:rPr>
      </w:pPr>
    </w:p>
    <w:p w14:paraId="458EB597" w14:textId="28177758" w:rsidR="00B1133E" w:rsidRPr="001961D6" w:rsidRDefault="00D904E8" w:rsidP="000A3FAA">
      <w:pPr>
        <w:ind w:left="2268" w:right="321" w:hanging="1417"/>
        <w:jc w:val="both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5.</w:t>
      </w:r>
      <w:r w:rsidR="00460A55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Наименование государственного органа исполнительной власти, предоставляющего государственную услугу</w:t>
      </w:r>
    </w:p>
    <w:p w14:paraId="176F08B6" w14:textId="28E35B49" w:rsidR="00F82263" w:rsidRPr="001961D6" w:rsidRDefault="008D2374" w:rsidP="000A3FAA">
      <w:pPr>
        <w:tabs>
          <w:tab w:val="left" w:pos="1089"/>
        </w:tabs>
        <w:ind w:right="-406" w:firstLine="567"/>
        <w:jc w:val="both"/>
        <w:rPr>
          <w:strike/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8.</w:t>
      </w:r>
      <w:r w:rsidR="000A3FAA">
        <w:rPr>
          <w:w w:val="105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Го</w:t>
      </w:r>
      <w:r w:rsidR="00D904E8" w:rsidRPr="001961D6">
        <w:rPr>
          <w:w w:val="105"/>
          <w:sz w:val="24"/>
          <w:szCs w:val="24"/>
          <w:lang w:val="ru-MD"/>
        </w:rPr>
        <w:t xml:space="preserve">сударственная услуга предоставляется </w:t>
      </w:r>
      <w:r w:rsidR="000A3FAA">
        <w:rPr>
          <w:w w:val="105"/>
          <w:sz w:val="24"/>
          <w:szCs w:val="24"/>
          <w:lang w:val="ru-MD"/>
        </w:rPr>
        <w:t>г</w:t>
      </w:r>
      <w:r w:rsidR="00D904E8" w:rsidRPr="001961D6">
        <w:rPr>
          <w:w w:val="105"/>
          <w:sz w:val="24"/>
          <w:szCs w:val="24"/>
          <w:lang w:val="ru-MD"/>
        </w:rPr>
        <w:t xml:space="preserve">осударственной администрацией </w:t>
      </w:r>
      <w:proofErr w:type="spellStart"/>
      <w:r w:rsidR="00226E3D" w:rsidRPr="001961D6">
        <w:rPr>
          <w:w w:val="105"/>
          <w:sz w:val="24"/>
          <w:szCs w:val="24"/>
          <w:lang w:val="ru-MD"/>
        </w:rPr>
        <w:t>Слободзейского</w:t>
      </w:r>
      <w:proofErr w:type="spellEnd"/>
      <w:r w:rsidR="00226E3D" w:rsidRPr="001961D6">
        <w:rPr>
          <w:w w:val="105"/>
          <w:sz w:val="24"/>
          <w:szCs w:val="24"/>
          <w:lang w:val="ru-MD"/>
        </w:rPr>
        <w:t xml:space="preserve"> района и города </w:t>
      </w:r>
      <w:proofErr w:type="spellStart"/>
      <w:r w:rsidR="00226E3D" w:rsidRPr="001961D6">
        <w:rPr>
          <w:w w:val="105"/>
          <w:sz w:val="24"/>
          <w:szCs w:val="24"/>
          <w:lang w:val="ru-MD"/>
        </w:rPr>
        <w:t>Слободзея</w:t>
      </w:r>
      <w:proofErr w:type="spellEnd"/>
      <w:r w:rsidR="000A3FAA">
        <w:rPr>
          <w:w w:val="105"/>
          <w:sz w:val="24"/>
          <w:szCs w:val="24"/>
          <w:lang w:val="ru-MD"/>
        </w:rPr>
        <w:t>.</w:t>
      </w:r>
      <w:r w:rsidR="00226E3D" w:rsidRPr="001961D6">
        <w:rPr>
          <w:w w:val="105"/>
          <w:sz w:val="24"/>
          <w:szCs w:val="24"/>
          <w:lang w:val="ru-MD"/>
        </w:rPr>
        <w:t xml:space="preserve"> </w:t>
      </w:r>
    </w:p>
    <w:p w14:paraId="19ADF2AE" w14:textId="77777777" w:rsidR="00F82263" w:rsidRPr="001961D6" w:rsidRDefault="00F82263" w:rsidP="001961D6">
      <w:pPr>
        <w:pStyle w:val="a3"/>
        <w:ind w:right="321"/>
        <w:jc w:val="both"/>
        <w:rPr>
          <w:lang w:val="ru-MD"/>
        </w:rPr>
      </w:pPr>
    </w:p>
    <w:p w14:paraId="07571F48" w14:textId="536AD6E5" w:rsidR="00B1133E" w:rsidRPr="001961D6" w:rsidRDefault="000A3FAA" w:rsidP="000A3FAA">
      <w:pPr>
        <w:ind w:left="1748" w:right="321" w:hanging="755"/>
        <w:jc w:val="center"/>
        <w:rPr>
          <w:b/>
          <w:w w:val="105"/>
          <w:sz w:val="24"/>
          <w:szCs w:val="24"/>
          <w:lang w:val="ru-RU"/>
        </w:rPr>
      </w:pPr>
      <w:r w:rsidRPr="000A3FAA">
        <w:rPr>
          <w:b/>
          <w:w w:val="105"/>
          <w:sz w:val="24"/>
          <w:szCs w:val="24"/>
          <w:lang w:val="ru-RU"/>
        </w:rPr>
        <w:t>6.</w:t>
      </w:r>
      <w:r>
        <w:rPr>
          <w:b/>
          <w:w w:val="105"/>
          <w:sz w:val="24"/>
          <w:szCs w:val="24"/>
          <w:lang w:val="ru-RU"/>
        </w:rPr>
        <w:t xml:space="preserve"> </w:t>
      </w:r>
      <w:r w:rsidR="00D904E8" w:rsidRPr="000A3FAA">
        <w:rPr>
          <w:b/>
          <w:w w:val="105"/>
          <w:sz w:val="24"/>
          <w:szCs w:val="24"/>
          <w:lang w:val="ru-RU"/>
        </w:rPr>
        <w:t>Описание результата предоставления государственной услуги</w:t>
      </w:r>
    </w:p>
    <w:p w14:paraId="5E06344A" w14:textId="014BC901" w:rsidR="00F82263" w:rsidRPr="001961D6" w:rsidRDefault="00887295" w:rsidP="000A3FAA">
      <w:pPr>
        <w:tabs>
          <w:tab w:val="left" w:pos="1097"/>
        </w:tabs>
        <w:ind w:right="-264" w:firstLine="567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9.</w:t>
      </w:r>
      <w:r w:rsidR="000A3FAA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Результатом предоставления государственной услуги является оформление и в</w:t>
      </w:r>
      <w:r w:rsidR="00C10863" w:rsidRPr="001961D6">
        <w:rPr>
          <w:w w:val="105"/>
          <w:sz w:val="24"/>
          <w:szCs w:val="24"/>
          <w:lang w:val="ru-MD"/>
        </w:rPr>
        <w:t>ыд</w:t>
      </w:r>
      <w:r w:rsidR="00D904E8" w:rsidRPr="001961D6">
        <w:rPr>
          <w:w w:val="105"/>
          <w:sz w:val="24"/>
          <w:szCs w:val="24"/>
          <w:lang w:val="ru-MD"/>
        </w:rPr>
        <w:t>ача следующих документов:</w:t>
      </w:r>
    </w:p>
    <w:p w14:paraId="529B4752" w14:textId="44C2FD7D" w:rsidR="009262BE" w:rsidRPr="001961D6" w:rsidRDefault="00D904E8" w:rsidP="001961D6">
      <w:pPr>
        <w:ind w:left="875" w:right="19"/>
        <w:jc w:val="both"/>
        <w:rPr>
          <w:w w:val="105"/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 xml:space="preserve">а) Решение о переводе нежилых </w:t>
      </w:r>
      <w:r w:rsidR="00C8209B" w:rsidRPr="001961D6">
        <w:rPr>
          <w:w w:val="105"/>
          <w:sz w:val="24"/>
          <w:szCs w:val="24"/>
          <w:lang w:val="ru-MD"/>
        </w:rPr>
        <w:t>помещений</w:t>
      </w:r>
      <w:r w:rsidRPr="001961D6">
        <w:rPr>
          <w:w w:val="105"/>
          <w:sz w:val="24"/>
          <w:szCs w:val="24"/>
          <w:lang w:val="ru-MD"/>
        </w:rPr>
        <w:t xml:space="preserve"> и</w:t>
      </w:r>
      <w:r w:rsidR="000A3FAA">
        <w:rPr>
          <w:w w:val="105"/>
          <w:sz w:val="24"/>
          <w:szCs w:val="24"/>
          <w:lang w:val="ru-MD"/>
        </w:rPr>
        <w:t xml:space="preserve"> </w:t>
      </w:r>
      <w:r w:rsidR="00C8209B" w:rsidRPr="001961D6">
        <w:rPr>
          <w:w w:val="105"/>
          <w:sz w:val="24"/>
          <w:szCs w:val="24"/>
          <w:lang w:val="ru-MD"/>
        </w:rPr>
        <w:t>(или)</w:t>
      </w:r>
      <w:r w:rsidRPr="001961D6">
        <w:rPr>
          <w:w w:val="105"/>
          <w:sz w:val="24"/>
          <w:szCs w:val="24"/>
          <w:lang w:val="ru-MD"/>
        </w:rPr>
        <w:t xml:space="preserve"> нежилых </w:t>
      </w:r>
      <w:r w:rsidR="00C8209B" w:rsidRPr="001961D6">
        <w:rPr>
          <w:w w:val="105"/>
          <w:sz w:val="24"/>
          <w:szCs w:val="24"/>
          <w:lang w:val="ru-MD"/>
        </w:rPr>
        <w:t>домов</w:t>
      </w:r>
      <w:r w:rsidRPr="001961D6">
        <w:rPr>
          <w:w w:val="105"/>
          <w:sz w:val="24"/>
          <w:szCs w:val="24"/>
          <w:lang w:val="ru-MD"/>
        </w:rPr>
        <w:t xml:space="preserve"> в жилые; </w:t>
      </w:r>
    </w:p>
    <w:p w14:paraId="2F10D1CD" w14:textId="2A0BE437" w:rsidR="00F82263" w:rsidRPr="001961D6" w:rsidRDefault="00D904E8" w:rsidP="001961D6">
      <w:pPr>
        <w:ind w:left="875" w:right="19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б)</w:t>
      </w:r>
      <w:r w:rsidR="00C10863" w:rsidRPr="001961D6">
        <w:rPr>
          <w:w w:val="105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уведомление об отказе в в</w:t>
      </w:r>
      <w:r w:rsidR="00C10863" w:rsidRPr="001961D6">
        <w:rPr>
          <w:w w:val="105"/>
          <w:sz w:val="24"/>
          <w:szCs w:val="24"/>
          <w:lang w:val="ru-MD"/>
        </w:rPr>
        <w:t>ыд</w:t>
      </w:r>
      <w:r w:rsidRPr="001961D6">
        <w:rPr>
          <w:w w:val="105"/>
          <w:sz w:val="24"/>
          <w:szCs w:val="24"/>
          <w:lang w:val="ru-MD"/>
        </w:rPr>
        <w:t>аче Решения.</w:t>
      </w:r>
    </w:p>
    <w:p w14:paraId="334D73EC" w14:textId="77777777" w:rsidR="00F82263" w:rsidRPr="001961D6" w:rsidRDefault="00F82263" w:rsidP="001961D6">
      <w:pPr>
        <w:pStyle w:val="a3"/>
        <w:jc w:val="both"/>
        <w:rPr>
          <w:lang w:val="ru-MD"/>
        </w:rPr>
      </w:pPr>
    </w:p>
    <w:p w14:paraId="7C13EBCD" w14:textId="0AF502B4" w:rsidR="00B1133E" w:rsidRPr="001961D6" w:rsidRDefault="00D904E8" w:rsidP="000A3FAA">
      <w:pPr>
        <w:ind w:left="567" w:hanging="68"/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7.</w:t>
      </w:r>
      <w:r w:rsidR="00460A55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Срок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1BC79958" w14:textId="715B1978" w:rsidR="00F82263" w:rsidRPr="000A3FAA" w:rsidRDefault="00AB35D9" w:rsidP="000A3FAA">
      <w:pPr>
        <w:tabs>
          <w:tab w:val="left" w:pos="1259"/>
        </w:tabs>
        <w:ind w:right="19" w:firstLine="426"/>
        <w:jc w:val="both"/>
        <w:rPr>
          <w:sz w:val="24"/>
          <w:szCs w:val="24"/>
          <w:lang w:val="ru-MD"/>
        </w:rPr>
      </w:pPr>
      <w:r w:rsidRPr="000A3FAA">
        <w:rPr>
          <w:w w:val="105"/>
          <w:sz w:val="24"/>
          <w:szCs w:val="24"/>
          <w:lang w:val="ru-MD"/>
        </w:rPr>
        <w:t>1</w:t>
      </w:r>
      <w:r w:rsidR="00887295" w:rsidRPr="000A3FAA">
        <w:rPr>
          <w:w w:val="105"/>
          <w:sz w:val="24"/>
          <w:szCs w:val="24"/>
          <w:lang w:val="ru-MD"/>
        </w:rPr>
        <w:t>0</w:t>
      </w:r>
      <w:r w:rsidRPr="000A3FAA">
        <w:rPr>
          <w:w w:val="105"/>
          <w:sz w:val="24"/>
          <w:szCs w:val="24"/>
          <w:lang w:val="ru-MD"/>
        </w:rPr>
        <w:t>.</w:t>
      </w:r>
      <w:r w:rsidR="000A3FAA" w:rsidRPr="000A3FAA">
        <w:rPr>
          <w:w w:val="105"/>
          <w:sz w:val="24"/>
          <w:szCs w:val="24"/>
          <w:lang w:val="ru-MD"/>
        </w:rPr>
        <w:t xml:space="preserve"> </w:t>
      </w:r>
      <w:r w:rsidR="00D904E8" w:rsidRPr="000A3FAA">
        <w:rPr>
          <w:w w:val="105"/>
          <w:sz w:val="24"/>
          <w:szCs w:val="24"/>
          <w:lang w:val="ru-MD"/>
        </w:rPr>
        <w:t>Срок предоставления государственной услуги не должен превышать</w:t>
      </w:r>
      <w:r w:rsidR="000100E4" w:rsidRPr="000A3FAA">
        <w:rPr>
          <w:w w:val="105"/>
          <w:sz w:val="24"/>
          <w:szCs w:val="24"/>
          <w:lang w:val="ru-MD"/>
        </w:rPr>
        <w:t xml:space="preserve"> 30 </w:t>
      </w:r>
      <w:r w:rsidR="000100E4" w:rsidRPr="000A3FAA">
        <w:rPr>
          <w:w w:val="105"/>
          <w:sz w:val="24"/>
          <w:szCs w:val="24"/>
          <w:lang w:val="ru-MD"/>
        </w:rPr>
        <w:lastRenderedPageBreak/>
        <w:t>(тридцати) календарных дней</w:t>
      </w:r>
      <w:r w:rsidR="00D904E8" w:rsidRPr="000A3FAA">
        <w:rPr>
          <w:w w:val="105"/>
          <w:sz w:val="24"/>
          <w:szCs w:val="24"/>
          <w:lang w:val="ru-MD"/>
        </w:rPr>
        <w:t xml:space="preserve"> со дня получения уполномоченным органом заявления с приложением всех необходимых документов.</w:t>
      </w:r>
    </w:p>
    <w:p w14:paraId="53528EEC" w14:textId="6B7FEF76" w:rsidR="00F82263" w:rsidRPr="001961D6" w:rsidRDefault="00D904E8" w:rsidP="000A3FAA">
      <w:pPr>
        <w:ind w:right="19" w:firstLine="720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 xml:space="preserve">Срок принятия решения об отказе в предоставлении государственной услуги не должен превышать </w:t>
      </w:r>
      <w:r w:rsidR="000100E4" w:rsidRPr="001961D6">
        <w:rPr>
          <w:w w:val="105"/>
          <w:sz w:val="24"/>
          <w:szCs w:val="24"/>
          <w:lang w:val="ru-MD"/>
        </w:rPr>
        <w:t>(</w:t>
      </w:r>
      <w:r w:rsidRPr="002A4987">
        <w:rPr>
          <w:bCs/>
          <w:w w:val="105"/>
          <w:sz w:val="24"/>
          <w:szCs w:val="24"/>
          <w:lang w:val="ru-MD"/>
        </w:rPr>
        <w:t>трех</w:t>
      </w:r>
      <w:r w:rsidR="000100E4" w:rsidRPr="002A4987">
        <w:rPr>
          <w:bCs/>
          <w:w w:val="105"/>
          <w:sz w:val="24"/>
          <w:szCs w:val="24"/>
          <w:lang w:val="ru-MD"/>
        </w:rPr>
        <w:t>)</w:t>
      </w:r>
      <w:r w:rsidRPr="002A4987">
        <w:rPr>
          <w:bCs/>
          <w:w w:val="105"/>
          <w:sz w:val="24"/>
          <w:szCs w:val="24"/>
          <w:lang w:val="ru-MD"/>
        </w:rPr>
        <w:t xml:space="preserve"> рабочих дней</w:t>
      </w:r>
      <w:r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со дня получения уполномоченным органом заявления с приложением всех необходимых документов.</w:t>
      </w:r>
    </w:p>
    <w:p w14:paraId="2141D84A" w14:textId="1FCB9C07" w:rsidR="00F82263" w:rsidRPr="001961D6" w:rsidRDefault="00D904E8" w:rsidP="000A3FAA">
      <w:pPr>
        <w:ind w:right="19" w:firstLine="720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Датой представления документов является день их получения органом, уполномоченным на оформление и в</w:t>
      </w:r>
      <w:r w:rsidR="00C10863" w:rsidRPr="001961D6">
        <w:rPr>
          <w:w w:val="105"/>
          <w:sz w:val="24"/>
          <w:szCs w:val="24"/>
          <w:lang w:val="ru-MD"/>
        </w:rPr>
        <w:t>ыд</w:t>
      </w:r>
      <w:r w:rsidRPr="001961D6">
        <w:rPr>
          <w:w w:val="105"/>
          <w:sz w:val="24"/>
          <w:szCs w:val="24"/>
          <w:lang w:val="ru-MD"/>
        </w:rPr>
        <w:t>ачу Решения.</w:t>
      </w:r>
    </w:p>
    <w:p w14:paraId="76135F94" w14:textId="77777777" w:rsidR="00F82263" w:rsidRPr="001961D6" w:rsidRDefault="00F82263" w:rsidP="001961D6">
      <w:pPr>
        <w:pStyle w:val="a3"/>
        <w:jc w:val="both"/>
        <w:rPr>
          <w:lang w:val="ru-MD"/>
        </w:rPr>
      </w:pPr>
    </w:p>
    <w:p w14:paraId="6046A2A8" w14:textId="77202658" w:rsidR="00F82263" w:rsidRPr="001961D6" w:rsidRDefault="00D904E8" w:rsidP="000A3FAA">
      <w:pPr>
        <w:ind w:left="993" w:right="584" w:hanging="124"/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8.</w:t>
      </w:r>
      <w:r w:rsidR="000A3FAA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Перечень нормативных правовых актов,</w:t>
      </w:r>
      <w:r w:rsidRPr="001961D6">
        <w:rPr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регулирующих отношения, возникающие в связи с предоставлением государственной услуги</w:t>
      </w:r>
    </w:p>
    <w:p w14:paraId="07F20D5E" w14:textId="33FBD24E" w:rsidR="000100E4" w:rsidRPr="001961D6" w:rsidRDefault="000A3FAA" w:rsidP="000A3FAA">
      <w:pPr>
        <w:tabs>
          <w:tab w:val="left" w:pos="0"/>
          <w:tab w:val="left" w:pos="567"/>
        </w:tabs>
        <w:ind w:right="1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MD"/>
        </w:rPr>
        <w:tab/>
      </w:r>
      <w:r w:rsidR="00AB35D9" w:rsidRPr="001961D6">
        <w:rPr>
          <w:w w:val="105"/>
          <w:sz w:val="24"/>
          <w:szCs w:val="24"/>
          <w:lang w:val="ru-MD"/>
        </w:rPr>
        <w:t>1</w:t>
      </w:r>
      <w:r w:rsidR="00887295" w:rsidRPr="001961D6">
        <w:rPr>
          <w:w w:val="105"/>
          <w:sz w:val="24"/>
          <w:szCs w:val="24"/>
          <w:lang w:val="ru-MD"/>
        </w:rPr>
        <w:t>1</w:t>
      </w:r>
      <w:r w:rsidR="00AB35D9" w:rsidRPr="001961D6">
        <w:rPr>
          <w:w w:val="105"/>
          <w:sz w:val="24"/>
          <w:szCs w:val="24"/>
          <w:lang w:val="ru-MD"/>
        </w:rPr>
        <w:t>.</w:t>
      </w:r>
      <w:r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Государственная услуга предоставляется в соответствии с положениями:</w:t>
      </w:r>
    </w:p>
    <w:p w14:paraId="16599B09" w14:textId="7BDA8674" w:rsidR="000A3FAA" w:rsidRDefault="00D904E8" w:rsidP="000A3FAA">
      <w:pPr>
        <w:tabs>
          <w:tab w:val="left" w:pos="1081"/>
        </w:tabs>
        <w:spacing w:line="288" w:lineRule="auto"/>
        <w:ind w:right="19" w:firstLine="567"/>
        <w:jc w:val="both"/>
        <w:rPr>
          <w:sz w:val="24"/>
          <w:szCs w:val="24"/>
          <w:lang w:val="ru-MD"/>
        </w:rPr>
      </w:pPr>
      <w:r w:rsidRPr="000A3FAA">
        <w:rPr>
          <w:w w:val="105"/>
          <w:sz w:val="24"/>
          <w:szCs w:val="24"/>
          <w:lang w:val="ru-MD"/>
        </w:rPr>
        <w:t xml:space="preserve">а) Жилищного кодекса Приднестровской </w:t>
      </w:r>
      <w:r w:rsidR="00B1133E" w:rsidRPr="000A3FAA">
        <w:rPr>
          <w:w w:val="105"/>
          <w:sz w:val="24"/>
          <w:szCs w:val="24"/>
          <w:lang w:val="ru-MD"/>
        </w:rPr>
        <w:t>Молдавской Республики;</w:t>
      </w:r>
    </w:p>
    <w:p w14:paraId="605A5D74" w14:textId="77777777" w:rsidR="000A3FAA" w:rsidRDefault="00A44135" w:rsidP="000A3FAA">
      <w:pPr>
        <w:tabs>
          <w:tab w:val="left" w:pos="1081"/>
        </w:tabs>
        <w:spacing w:line="288" w:lineRule="auto"/>
        <w:ind w:right="19" w:firstLine="567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RU"/>
        </w:rPr>
        <w:t>б) Закона</w:t>
      </w:r>
      <w:r w:rsidR="000100E4" w:rsidRPr="001961D6">
        <w:rPr>
          <w:sz w:val="24"/>
          <w:szCs w:val="24"/>
          <w:lang w:val="ru-RU"/>
        </w:rPr>
        <w:t xml:space="preserve"> Приднестровской     Молдавской     Республики     от    19   августа    2016   года    № 211-З –</w:t>
      </w:r>
      <w:r w:rsidR="000100E4" w:rsidRPr="001961D6">
        <w:rPr>
          <w:sz w:val="24"/>
          <w:szCs w:val="24"/>
        </w:rPr>
        <w:t>IV</w:t>
      </w:r>
      <w:r w:rsidR="000100E4" w:rsidRPr="001961D6">
        <w:rPr>
          <w:sz w:val="24"/>
          <w:szCs w:val="24"/>
          <w:lang w:val="ru-RU"/>
        </w:rPr>
        <w:t xml:space="preserve"> «Об организации предоставления государственных услуг»</w:t>
      </w:r>
      <w:r w:rsidRPr="001961D6">
        <w:rPr>
          <w:sz w:val="24"/>
          <w:szCs w:val="24"/>
          <w:lang w:val="ru-RU"/>
        </w:rPr>
        <w:t xml:space="preserve"> </w:t>
      </w:r>
      <w:r w:rsidR="000100E4" w:rsidRPr="001961D6">
        <w:rPr>
          <w:sz w:val="24"/>
          <w:szCs w:val="24"/>
          <w:lang w:val="ru-RU"/>
        </w:rPr>
        <w:t>(САЗ 16-33);</w:t>
      </w:r>
    </w:p>
    <w:p w14:paraId="4A030E97" w14:textId="5F9E8B7F" w:rsidR="000100E4" w:rsidRPr="000A3FAA" w:rsidRDefault="00A44135" w:rsidP="000A3FAA">
      <w:pPr>
        <w:tabs>
          <w:tab w:val="left" w:pos="1081"/>
        </w:tabs>
        <w:spacing w:line="288" w:lineRule="auto"/>
        <w:ind w:right="19" w:firstLine="567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RU"/>
        </w:rPr>
        <w:t>в)</w:t>
      </w:r>
      <w:r w:rsidR="000100E4" w:rsidRPr="001961D6">
        <w:rPr>
          <w:sz w:val="24"/>
          <w:szCs w:val="24"/>
          <w:lang w:val="ru-RU"/>
        </w:rPr>
        <w:t xml:space="preserve"> Приказом Министерства экономического развития Приднестровской Молдавской Республики от 26 июля 2022 года № 798 «Об утверждении Положения о порядке перевода нежилых помещений и (или) нежилых домов в жилые» (САЗ 22-36) регистр. № 11268</w:t>
      </w:r>
      <w:r w:rsidR="00B1133E" w:rsidRPr="001961D6">
        <w:rPr>
          <w:sz w:val="24"/>
          <w:szCs w:val="24"/>
          <w:lang w:val="ru-RU"/>
        </w:rPr>
        <w:t xml:space="preserve"> </w:t>
      </w:r>
      <w:r w:rsidRPr="001961D6">
        <w:rPr>
          <w:sz w:val="24"/>
          <w:szCs w:val="24"/>
          <w:lang w:val="ru-RU"/>
        </w:rPr>
        <w:t>от 15 сентября 2022 года;</w:t>
      </w:r>
    </w:p>
    <w:p w14:paraId="01B5A601" w14:textId="3B796455" w:rsidR="00A44135" w:rsidRPr="001961D6" w:rsidRDefault="00A44135" w:rsidP="000A3FAA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г) СНиП ПМР 31-05-2010 Часть </w:t>
      </w:r>
      <w:r w:rsidRPr="001961D6">
        <w:rPr>
          <w:sz w:val="24"/>
          <w:szCs w:val="24"/>
        </w:rPr>
        <w:t>I</w:t>
      </w:r>
      <w:r w:rsidRPr="001961D6">
        <w:rPr>
          <w:sz w:val="24"/>
          <w:szCs w:val="24"/>
          <w:lang w:val="ru-RU"/>
        </w:rPr>
        <w:t xml:space="preserve"> «Здания жилые многоквартирные»;</w:t>
      </w:r>
    </w:p>
    <w:p w14:paraId="360677E7" w14:textId="5C69E08E" w:rsidR="00A44135" w:rsidRPr="001961D6" w:rsidRDefault="00A44135" w:rsidP="000A3FAA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д) СНиП ПМР 31-05-2010 Часть </w:t>
      </w:r>
      <w:r w:rsidRPr="001961D6">
        <w:rPr>
          <w:sz w:val="24"/>
          <w:szCs w:val="24"/>
        </w:rPr>
        <w:t>II</w:t>
      </w:r>
      <w:r w:rsidRPr="001961D6">
        <w:rPr>
          <w:sz w:val="24"/>
          <w:szCs w:val="24"/>
          <w:lang w:val="ru-RU"/>
        </w:rPr>
        <w:t xml:space="preserve"> «Дома жилые одноквартирные».</w:t>
      </w:r>
    </w:p>
    <w:p w14:paraId="3AFF79AB" w14:textId="77777777" w:rsidR="0069109C" w:rsidRPr="001961D6" w:rsidRDefault="0069109C" w:rsidP="001961D6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val="ru-RU"/>
        </w:rPr>
      </w:pPr>
    </w:p>
    <w:p w14:paraId="75EB7374" w14:textId="44E6879D" w:rsidR="0069109C" w:rsidRPr="001961D6" w:rsidRDefault="00887295" w:rsidP="000A3FAA">
      <w:pPr>
        <w:widowControl/>
        <w:tabs>
          <w:tab w:val="left" w:pos="0"/>
          <w:tab w:val="left" w:pos="567"/>
          <w:tab w:val="left" w:pos="993"/>
        </w:tabs>
        <w:autoSpaceDE/>
        <w:autoSpaceDN/>
        <w:contextualSpacing/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9</w:t>
      </w:r>
      <w:r w:rsidR="0069109C" w:rsidRPr="001961D6">
        <w:rPr>
          <w:b/>
          <w:sz w:val="24"/>
          <w:szCs w:val="24"/>
          <w:lang w:val="ru-RU"/>
        </w:rPr>
        <w:t>. Исчерпывающий перечень документов, необходимых в соответствии</w:t>
      </w:r>
      <w:r w:rsidR="0069109C" w:rsidRPr="001961D6">
        <w:rPr>
          <w:b/>
          <w:sz w:val="24"/>
          <w:szCs w:val="24"/>
          <w:lang w:val="ru-RU"/>
        </w:rPr>
        <w:br/>
        <w:t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14:paraId="2CA51B9D" w14:textId="031D3AEB" w:rsidR="0069109C" w:rsidRPr="00F20576" w:rsidRDefault="00F20576" w:rsidP="00F20576">
      <w:pPr>
        <w:tabs>
          <w:tab w:val="left" w:pos="0"/>
          <w:tab w:val="left" w:pos="567"/>
        </w:tabs>
        <w:ind w:right="1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887295" w:rsidRPr="00F20576">
        <w:rPr>
          <w:sz w:val="24"/>
          <w:szCs w:val="24"/>
          <w:lang w:val="ru-RU"/>
        </w:rPr>
        <w:t>12</w:t>
      </w:r>
      <w:r w:rsidR="0069109C" w:rsidRPr="00F20576">
        <w:rPr>
          <w:sz w:val="24"/>
          <w:szCs w:val="24"/>
          <w:lang w:val="ru-RU"/>
        </w:rPr>
        <w:t>. Для получения Решения необходимо наличие следующих документов:</w:t>
      </w:r>
    </w:p>
    <w:p w14:paraId="55212250" w14:textId="1369F069" w:rsidR="0069109C" w:rsidRPr="001961D6" w:rsidRDefault="00F20576" w:rsidP="00F20576">
      <w:pPr>
        <w:pStyle w:val="a4"/>
        <w:tabs>
          <w:tab w:val="left" w:pos="0"/>
          <w:tab w:val="left" w:pos="567"/>
        </w:tabs>
        <w:ind w:left="0" w:right="19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9109C" w:rsidRPr="00F20576">
        <w:rPr>
          <w:sz w:val="24"/>
          <w:szCs w:val="24"/>
          <w:lang w:val="ru-RU"/>
        </w:rPr>
        <w:t>а) заявление собственника установленной формы (Приложение №1 к настоящему Регламенту);</w:t>
      </w:r>
    </w:p>
    <w:p w14:paraId="732E2D74" w14:textId="6238B7F9" w:rsidR="0069109C" w:rsidRPr="001961D6" w:rsidRDefault="00F20576" w:rsidP="00F20576">
      <w:pPr>
        <w:pStyle w:val="a4"/>
        <w:tabs>
          <w:tab w:val="left" w:pos="0"/>
          <w:tab w:val="left" w:pos="567"/>
          <w:tab w:val="left" w:pos="993"/>
        </w:tabs>
        <w:ind w:left="0" w:right="19" w:firstLine="0"/>
        <w:jc w:val="both"/>
        <w:rPr>
          <w:rStyle w:val="markedcontent"/>
          <w:sz w:val="24"/>
          <w:szCs w:val="24"/>
          <w:lang w:val="ru-RU"/>
        </w:rPr>
      </w:pPr>
      <w:r>
        <w:rPr>
          <w:rStyle w:val="markedcontent"/>
          <w:sz w:val="24"/>
          <w:szCs w:val="24"/>
          <w:lang w:val="ru-RU"/>
        </w:rPr>
        <w:tab/>
      </w:r>
      <w:r w:rsidR="0069109C" w:rsidRPr="001961D6">
        <w:rPr>
          <w:rStyle w:val="markedcontent"/>
          <w:sz w:val="24"/>
          <w:szCs w:val="24"/>
          <w:lang w:val="ru-RU"/>
        </w:rPr>
        <w:t xml:space="preserve">б) паспорт собственника нежилого помещения и (или) нежилого дома, </w:t>
      </w:r>
      <w:r w:rsidR="0069109C" w:rsidRPr="001961D6">
        <w:rPr>
          <w:sz w:val="24"/>
          <w:szCs w:val="24"/>
          <w:lang w:val="ru-RU"/>
        </w:rPr>
        <w:br/>
      </w:r>
      <w:r w:rsidR="0069109C" w:rsidRPr="001961D6">
        <w:rPr>
          <w:rStyle w:val="markedcontent"/>
          <w:sz w:val="24"/>
          <w:szCs w:val="24"/>
          <w:lang w:val="ru-RU"/>
        </w:rPr>
        <w:t xml:space="preserve">или доверенность на ведение дела (паспорт предоставляется для сверки данных, указанных в заявлении); </w:t>
      </w:r>
    </w:p>
    <w:p w14:paraId="0DE57647" w14:textId="34F6B568" w:rsidR="0069109C" w:rsidRPr="001961D6" w:rsidRDefault="00F20576" w:rsidP="00F20576">
      <w:pPr>
        <w:pStyle w:val="a4"/>
        <w:tabs>
          <w:tab w:val="left" w:pos="0"/>
          <w:tab w:val="left" w:pos="567"/>
          <w:tab w:val="left" w:pos="993"/>
        </w:tabs>
        <w:ind w:left="0" w:right="19" w:firstLine="0"/>
        <w:jc w:val="both"/>
        <w:rPr>
          <w:rStyle w:val="markedcontent"/>
          <w:sz w:val="24"/>
          <w:szCs w:val="24"/>
          <w:lang w:val="ru-RU"/>
        </w:rPr>
      </w:pPr>
      <w:r>
        <w:rPr>
          <w:rStyle w:val="markedcontent"/>
          <w:sz w:val="24"/>
          <w:szCs w:val="24"/>
          <w:lang w:val="ru-RU"/>
        </w:rPr>
        <w:tab/>
      </w:r>
      <w:r w:rsidR="0069109C" w:rsidRPr="001961D6">
        <w:rPr>
          <w:rStyle w:val="markedcontent"/>
          <w:sz w:val="24"/>
          <w:szCs w:val="24"/>
          <w:lang w:val="ru-RU"/>
        </w:rPr>
        <w:t>в) документы, подтверждающие полномочия представителя юридического лица (если собственник нежилого дома или нежилого помещения – юридическое лицо);</w:t>
      </w:r>
    </w:p>
    <w:p w14:paraId="36F73EC9" w14:textId="5067C59E" w:rsidR="0069109C" w:rsidRPr="001961D6" w:rsidRDefault="0069109C" w:rsidP="001961D6">
      <w:pPr>
        <w:pStyle w:val="a4"/>
        <w:tabs>
          <w:tab w:val="left" w:pos="0"/>
          <w:tab w:val="left" w:pos="567"/>
        </w:tabs>
        <w:ind w:left="0" w:right="19" w:firstLine="567"/>
        <w:jc w:val="both"/>
        <w:rPr>
          <w:rStyle w:val="markedcontent"/>
          <w:sz w:val="24"/>
          <w:szCs w:val="24"/>
          <w:lang w:val="ru-RU"/>
        </w:rPr>
      </w:pPr>
      <w:r w:rsidRPr="001961D6">
        <w:rPr>
          <w:rStyle w:val="markedcontent"/>
          <w:sz w:val="24"/>
          <w:szCs w:val="24"/>
          <w:lang w:val="ru-RU"/>
        </w:rPr>
        <w:t xml:space="preserve">г) характеристика </w:t>
      </w:r>
      <w:r w:rsidRPr="001961D6">
        <w:rPr>
          <w:sz w:val="24"/>
          <w:szCs w:val="24"/>
          <w:lang w:val="ru-RU"/>
        </w:rPr>
        <w:t xml:space="preserve">нежилого дома, нежилого помещения </w:t>
      </w:r>
      <w:r w:rsidRPr="001961D6">
        <w:rPr>
          <w:rStyle w:val="markedcontent"/>
          <w:sz w:val="24"/>
          <w:szCs w:val="24"/>
          <w:lang w:val="ru-RU"/>
        </w:rPr>
        <w:t>(Приложение № 2 к</w:t>
      </w:r>
      <w:r w:rsidRPr="001961D6">
        <w:rPr>
          <w:sz w:val="24"/>
          <w:szCs w:val="24"/>
          <w:lang w:val="ru-RU"/>
        </w:rPr>
        <w:br/>
      </w:r>
      <w:r w:rsidRPr="001961D6">
        <w:rPr>
          <w:rStyle w:val="markedcontent"/>
          <w:sz w:val="24"/>
          <w:szCs w:val="24"/>
          <w:lang w:val="ru-RU"/>
        </w:rPr>
        <w:t>настоящему Регламенту), копия технического паспорта</w:t>
      </w:r>
      <w:r w:rsidRPr="001961D6">
        <w:rPr>
          <w:sz w:val="24"/>
          <w:szCs w:val="24"/>
          <w:lang w:val="ru-RU"/>
        </w:rPr>
        <w:t xml:space="preserve"> нежилого дома, нежилого помещения</w:t>
      </w:r>
      <w:r w:rsidRPr="001961D6">
        <w:rPr>
          <w:rStyle w:val="markedcontent"/>
          <w:sz w:val="24"/>
          <w:szCs w:val="24"/>
          <w:lang w:val="ru-RU"/>
        </w:rPr>
        <w:t>;</w:t>
      </w:r>
    </w:p>
    <w:p w14:paraId="46307950" w14:textId="779A2A79" w:rsidR="0069109C" w:rsidRPr="00F20576" w:rsidRDefault="00F20576" w:rsidP="00F20576">
      <w:pPr>
        <w:tabs>
          <w:tab w:val="left" w:pos="0"/>
          <w:tab w:val="left" w:pos="567"/>
          <w:tab w:val="left" w:pos="993"/>
        </w:tabs>
        <w:ind w:right="19"/>
        <w:jc w:val="both"/>
        <w:rPr>
          <w:rStyle w:val="markedcontent"/>
          <w:strike/>
          <w:sz w:val="24"/>
          <w:szCs w:val="24"/>
          <w:lang w:val="ru-RU"/>
        </w:rPr>
      </w:pPr>
      <w:r>
        <w:rPr>
          <w:rStyle w:val="markedcontent"/>
          <w:sz w:val="24"/>
          <w:szCs w:val="24"/>
          <w:lang w:val="ru-RU"/>
        </w:rPr>
        <w:tab/>
      </w:r>
      <w:r w:rsidR="0069109C" w:rsidRPr="00F20576">
        <w:rPr>
          <w:rStyle w:val="markedcontent"/>
          <w:sz w:val="24"/>
          <w:szCs w:val="24"/>
          <w:lang w:val="ru-RU"/>
        </w:rPr>
        <w:t>д) инвентаризационный план нежилого помещения и (или) нежилого дома;</w:t>
      </w:r>
    </w:p>
    <w:p w14:paraId="4CAAD92A" w14:textId="705C6009" w:rsidR="0069109C" w:rsidRPr="001961D6" w:rsidRDefault="00F20576" w:rsidP="00F20576">
      <w:pPr>
        <w:pStyle w:val="a4"/>
        <w:tabs>
          <w:tab w:val="left" w:pos="0"/>
          <w:tab w:val="left" w:pos="567"/>
          <w:tab w:val="left" w:pos="993"/>
        </w:tabs>
        <w:ind w:left="0" w:right="19" w:firstLine="0"/>
        <w:jc w:val="both"/>
        <w:rPr>
          <w:rStyle w:val="markedcontent"/>
          <w:sz w:val="24"/>
          <w:szCs w:val="24"/>
          <w:lang w:val="ru-RU"/>
        </w:rPr>
      </w:pPr>
      <w:r>
        <w:rPr>
          <w:rStyle w:val="markedcontent"/>
          <w:sz w:val="24"/>
          <w:szCs w:val="24"/>
          <w:lang w:val="ru-RU"/>
        </w:rPr>
        <w:tab/>
      </w:r>
      <w:r w:rsidR="0069109C" w:rsidRPr="001961D6">
        <w:rPr>
          <w:rStyle w:val="markedcontent"/>
          <w:sz w:val="24"/>
          <w:szCs w:val="24"/>
          <w:lang w:val="ru-RU"/>
        </w:rPr>
        <w:t>е) акт санитарного обследования</w:t>
      </w:r>
      <w:r w:rsidR="0069109C" w:rsidRPr="001961D6">
        <w:rPr>
          <w:sz w:val="24"/>
          <w:szCs w:val="24"/>
          <w:lang w:val="ru-RU"/>
        </w:rPr>
        <w:t xml:space="preserve"> нежилого дома, нежилого помещения</w:t>
      </w:r>
      <w:r w:rsidR="0069109C" w:rsidRPr="001961D6">
        <w:rPr>
          <w:rStyle w:val="markedcontent"/>
          <w:sz w:val="24"/>
          <w:szCs w:val="24"/>
          <w:lang w:val="ru-RU"/>
        </w:rPr>
        <w:t xml:space="preserve"> нежилого помещения, выданный органом, в ведении которого находятся вопросы санитарно-</w:t>
      </w:r>
      <w:r w:rsidR="0069109C" w:rsidRPr="001961D6">
        <w:rPr>
          <w:sz w:val="24"/>
          <w:szCs w:val="24"/>
          <w:lang w:val="ru-RU"/>
        </w:rPr>
        <w:br/>
      </w:r>
      <w:r w:rsidR="0069109C" w:rsidRPr="001961D6">
        <w:rPr>
          <w:rStyle w:val="markedcontent"/>
          <w:sz w:val="24"/>
          <w:szCs w:val="24"/>
          <w:lang w:val="ru-RU"/>
        </w:rPr>
        <w:t>эпидемиологического контроля;</w:t>
      </w:r>
    </w:p>
    <w:p w14:paraId="5159F7B3" w14:textId="22DD31AE" w:rsidR="0069109C" w:rsidRPr="001961D6" w:rsidRDefault="00F20576" w:rsidP="00F20576">
      <w:pPr>
        <w:pStyle w:val="a4"/>
        <w:tabs>
          <w:tab w:val="left" w:pos="0"/>
          <w:tab w:val="left" w:pos="567"/>
          <w:tab w:val="left" w:pos="993"/>
        </w:tabs>
        <w:ind w:left="0" w:right="19" w:firstLine="0"/>
        <w:jc w:val="both"/>
        <w:rPr>
          <w:rStyle w:val="markedcontent"/>
          <w:sz w:val="24"/>
          <w:szCs w:val="24"/>
          <w:lang w:val="ru-RU"/>
        </w:rPr>
      </w:pPr>
      <w:r>
        <w:rPr>
          <w:rStyle w:val="markedcontent"/>
          <w:sz w:val="24"/>
          <w:szCs w:val="24"/>
          <w:lang w:val="ru-RU"/>
        </w:rPr>
        <w:tab/>
      </w:r>
      <w:r w:rsidR="0069109C" w:rsidRPr="001961D6">
        <w:rPr>
          <w:rStyle w:val="markedcontent"/>
          <w:sz w:val="24"/>
          <w:szCs w:val="24"/>
          <w:lang w:val="ru-RU"/>
        </w:rPr>
        <w:t>ж) разрешение органа государственной власти, в ведении которого находятся вопросы государственного пожарного надзора;</w:t>
      </w:r>
    </w:p>
    <w:p w14:paraId="046C3CF8" w14:textId="1AC7B628" w:rsidR="00A7132B" w:rsidRPr="001961D6" w:rsidRDefault="00F20576" w:rsidP="00F20576">
      <w:pPr>
        <w:pStyle w:val="a4"/>
        <w:tabs>
          <w:tab w:val="left" w:pos="567"/>
        </w:tabs>
        <w:ind w:left="0" w:right="19" w:firstLine="0"/>
        <w:jc w:val="both"/>
        <w:rPr>
          <w:sz w:val="24"/>
          <w:szCs w:val="24"/>
          <w:lang w:val="ru-RU"/>
        </w:rPr>
      </w:pPr>
      <w:r>
        <w:rPr>
          <w:rStyle w:val="markedcontent"/>
          <w:sz w:val="24"/>
          <w:szCs w:val="24"/>
          <w:lang w:val="ru-RU"/>
        </w:rPr>
        <w:tab/>
      </w:r>
      <w:r w:rsidR="0069109C" w:rsidRPr="001961D6">
        <w:rPr>
          <w:rStyle w:val="markedcontent"/>
          <w:sz w:val="24"/>
          <w:szCs w:val="24"/>
          <w:lang w:val="ru-RU"/>
        </w:rPr>
        <w:t>з) письменное согласие совладельцев нежилого дома, нежилого помещения,</w:t>
      </w:r>
      <w:r w:rsidR="0069109C" w:rsidRPr="001961D6">
        <w:rPr>
          <w:sz w:val="24"/>
          <w:szCs w:val="24"/>
          <w:lang w:val="ru-RU"/>
        </w:rPr>
        <w:t xml:space="preserve"> если</w:t>
      </w:r>
      <w:r w:rsidR="0069109C" w:rsidRPr="001961D6">
        <w:rPr>
          <w:rStyle w:val="markedcontent"/>
          <w:sz w:val="24"/>
          <w:szCs w:val="24"/>
          <w:lang w:val="ru-RU"/>
        </w:rPr>
        <w:t xml:space="preserve"> нежилой дом, нежилое помещение находятся в долевой </w:t>
      </w:r>
      <w:r w:rsidR="00A7132B" w:rsidRPr="001961D6">
        <w:rPr>
          <w:rStyle w:val="markedcontent"/>
          <w:sz w:val="24"/>
          <w:szCs w:val="24"/>
          <w:lang w:val="ru-RU"/>
        </w:rPr>
        <w:t>собственности.</w:t>
      </w:r>
      <w:r w:rsidR="00A7132B" w:rsidRPr="001961D6">
        <w:rPr>
          <w:sz w:val="24"/>
          <w:szCs w:val="24"/>
          <w:lang w:val="ru-RU"/>
        </w:rPr>
        <w:t xml:space="preserve"> </w:t>
      </w:r>
    </w:p>
    <w:p w14:paraId="6FF82300" w14:textId="7B66B7C3" w:rsidR="0069109C" w:rsidRPr="001961D6" w:rsidRDefault="00887295" w:rsidP="00F20576">
      <w:pPr>
        <w:pStyle w:val="a4"/>
        <w:tabs>
          <w:tab w:val="left" w:pos="567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13</w:t>
      </w:r>
      <w:r w:rsidR="00B1133E" w:rsidRPr="001961D6">
        <w:rPr>
          <w:rStyle w:val="markedcontent"/>
          <w:sz w:val="24"/>
          <w:szCs w:val="24"/>
          <w:lang w:val="ru-RU"/>
        </w:rPr>
        <w:t>. Все</w:t>
      </w:r>
      <w:r w:rsidR="0069109C" w:rsidRPr="001961D6">
        <w:rPr>
          <w:rStyle w:val="markedcontent"/>
          <w:sz w:val="24"/>
          <w:szCs w:val="24"/>
          <w:lang w:val="ru-RU"/>
        </w:rPr>
        <w:t xml:space="preserve"> документы, представленные в уполномоченный орган для получения Решения, принимаются по описи, копия которой вручается заявителю с отметкой о дате приема документов указанным органом.</w:t>
      </w:r>
    </w:p>
    <w:p w14:paraId="0B39054A" w14:textId="77777777" w:rsidR="00B1133E" w:rsidRPr="001961D6" w:rsidRDefault="00B1133E" w:rsidP="001961D6">
      <w:pPr>
        <w:pStyle w:val="a4"/>
        <w:tabs>
          <w:tab w:val="left" w:pos="0"/>
          <w:tab w:val="left" w:pos="567"/>
        </w:tabs>
        <w:ind w:left="0"/>
        <w:jc w:val="both"/>
        <w:rPr>
          <w:b/>
          <w:sz w:val="24"/>
          <w:szCs w:val="24"/>
          <w:lang w:val="ru-RU"/>
        </w:rPr>
      </w:pPr>
    </w:p>
    <w:p w14:paraId="508D8A89" w14:textId="40C3716E" w:rsidR="0069109C" w:rsidRPr="001961D6" w:rsidRDefault="00887295" w:rsidP="00F20576">
      <w:pPr>
        <w:pStyle w:val="a4"/>
        <w:tabs>
          <w:tab w:val="left" w:pos="0"/>
          <w:tab w:val="left" w:pos="567"/>
        </w:tabs>
        <w:ind w:left="0"/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10</w:t>
      </w:r>
      <w:r w:rsidR="0069109C" w:rsidRPr="001961D6">
        <w:rPr>
          <w:b/>
          <w:sz w:val="24"/>
          <w:szCs w:val="24"/>
          <w:lang w:val="ru-RU"/>
        </w:rPr>
        <w:t>. Исчерпывающий перечень документов,</w:t>
      </w:r>
    </w:p>
    <w:p w14:paraId="6108840E" w14:textId="77777777" w:rsidR="0069109C" w:rsidRPr="001961D6" w:rsidRDefault="0069109C" w:rsidP="00F20576">
      <w:pPr>
        <w:pStyle w:val="a4"/>
        <w:tabs>
          <w:tab w:val="left" w:pos="0"/>
          <w:tab w:val="left" w:pos="567"/>
        </w:tabs>
        <w:ind w:left="0"/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необходимых в соответствии с нормативными правовыми актами</w:t>
      </w:r>
    </w:p>
    <w:p w14:paraId="1EBF0892" w14:textId="77777777" w:rsidR="0069109C" w:rsidRPr="001961D6" w:rsidRDefault="0069109C" w:rsidP="00F20576">
      <w:pPr>
        <w:pStyle w:val="a4"/>
        <w:tabs>
          <w:tab w:val="left" w:pos="0"/>
          <w:tab w:val="left" w:pos="567"/>
        </w:tabs>
        <w:ind w:left="0"/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14:paraId="133FC7D3" w14:textId="1471F03D" w:rsidR="0069109C" w:rsidRPr="001961D6" w:rsidRDefault="00887295" w:rsidP="00F20576">
      <w:pPr>
        <w:pStyle w:val="a3"/>
        <w:ind w:right="19" w:firstLine="431"/>
        <w:jc w:val="both"/>
        <w:rPr>
          <w:b/>
          <w:lang w:val="ru-MD"/>
        </w:rPr>
      </w:pPr>
      <w:r w:rsidRPr="001961D6">
        <w:rPr>
          <w:lang w:val="ru-MD"/>
        </w:rPr>
        <w:t>14.</w:t>
      </w:r>
      <w:r w:rsidR="0069109C" w:rsidRPr="001961D6">
        <w:rPr>
          <w:lang w:val="ru-MD"/>
        </w:rPr>
        <w:t xml:space="preserve"> В целях сокращения количества документов, представляемых заявителем для предоставления государственной услуги, уполномоченным органом запрашивается  выписка </w:t>
      </w:r>
      <w:r w:rsidR="0069109C" w:rsidRPr="001961D6">
        <w:rPr>
          <w:lang w:val="ru-MD"/>
        </w:rPr>
        <w:lastRenderedPageBreak/>
        <w:t>из Единого государственного реестра прав на недвижимое имущество и сделок с ним, содержащую, в том числе, сведения о наличии или отсутствии обременений (залога, ареста, спора) на нежилой дом, нежилое помещение у исполнительных органов государственной власти, в распоряжении которых находятся данные документы, посредством государственной информационной системы «Система межведомственного обмена данными</w:t>
      </w:r>
      <w:r w:rsidR="003C2C75" w:rsidRPr="001961D6">
        <w:rPr>
          <w:lang w:val="ru-MD"/>
        </w:rPr>
        <w:t>.</w:t>
      </w:r>
    </w:p>
    <w:p w14:paraId="00B58F13" w14:textId="77777777" w:rsidR="00F20576" w:rsidRDefault="00F20576" w:rsidP="00F20576">
      <w:pPr>
        <w:widowControl/>
        <w:tabs>
          <w:tab w:val="left" w:pos="0"/>
          <w:tab w:val="left" w:pos="567"/>
        </w:tabs>
        <w:autoSpaceDE/>
        <w:autoSpaceDN/>
        <w:contextualSpacing/>
        <w:jc w:val="both"/>
        <w:rPr>
          <w:b/>
          <w:sz w:val="24"/>
          <w:szCs w:val="24"/>
          <w:lang w:val="ru-MD"/>
        </w:rPr>
      </w:pPr>
    </w:p>
    <w:p w14:paraId="51298688" w14:textId="2EA4BB63" w:rsidR="00A7132B" w:rsidRPr="001961D6" w:rsidRDefault="00887295" w:rsidP="00F20576">
      <w:pPr>
        <w:widowControl/>
        <w:tabs>
          <w:tab w:val="left" w:pos="0"/>
          <w:tab w:val="left" w:pos="567"/>
        </w:tabs>
        <w:autoSpaceDE/>
        <w:autoSpaceDN/>
        <w:contextualSpacing/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11</w:t>
      </w:r>
      <w:r w:rsidR="00A44135" w:rsidRPr="001961D6">
        <w:rPr>
          <w:b/>
          <w:sz w:val="24"/>
          <w:szCs w:val="24"/>
          <w:lang w:val="ru-RU"/>
        </w:rPr>
        <w:t>.</w:t>
      </w:r>
      <w:r w:rsidR="00A7132B" w:rsidRPr="001961D6">
        <w:rPr>
          <w:b/>
          <w:sz w:val="24"/>
          <w:szCs w:val="24"/>
          <w:lang w:val="ru-RU"/>
        </w:rPr>
        <w:t xml:space="preserve"> Указание на запрет требования от заявителя</w:t>
      </w:r>
    </w:p>
    <w:p w14:paraId="411AF6CF" w14:textId="77777777" w:rsidR="00A7132B" w:rsidRPr="001961D6" w:rsidRDefault="00A7132B" w:rsidP="00F20576">
      <w:pPr>
        <w:pStyle w:val="a4"/>
        <w:tabs>
          <w:tab w:val="left" w:pos="0"/>
          <w:tab w:val="left" w:pos="567"/>
        </w:tabs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представления документов и информации или осуществления действий</w:t>
      </w:r>
    </w:p>
    <w:p w14:paraId="427B3027" w14:textId="77777777" w:rsidR="00A7132B" w:rsidRPr="001961D6" w:rsidRDefault="00A7132B" w:rsidP="00F20576">
      <w:pPr>
        <w:pStyle w:val="a4"/>
        <w:tabs>
          <w:tab w:val="left" w:pos="0"/>
          <w:tab w:val="left" w:pos="567"/>
        </w:tabs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при предоставлении государственной услуги</w:t>
      </w:r>
    </w:p>
    <w:p w14:paraId="29CEB688" w14:textId="793338F2" w:rsidR="00A7132B" w:rsidRPr="00F20576" w:rsidRDefault="00F20576" w:rsidP="00F20576">
      <w:pPr>
        <w:tabs>
          <w:tab w:val="left" w:pos="567"/>
        </w:tabs>
        <w:ind w:right="-12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887295" w:rsidRPr="00F20576">
        <w:rPr>
          <w:sz w:val="24"/>
          <w:szCs w:val="24"/>
          <w:lang w:val="ru-RU"/>
        </w:rPr>
        <w:t>15</w:t>
      </w:r>
      <w:r w:rsidR="00A7132B" w:rsidRPr="00F20576">
        <w:rPr>
          <w:sz w:val="24"/>
          <w:szCs w:val="24"/>
          <w:lang w:val="ru-RU"/>
        </w:rPr>
        <w:t>.    Уполномоченный орган не вправе требовать от заявителя:</w:t>
      </w:r>
    </w:p>
    <w:p w14:paraId="7A3D59EB" w14:textId="77777777" w:rsidR="00A7132B" w:rsidRPr="001961D6" w:rsidRDefault="00A7132B" w:rsidP="001961D6">
      <w:pPr>
        <w:pStyle w:val="a4"/>
        <w:tabs>
          <w:tab w:val="left" w:pos="993"/>
        </w:tabs>
        <w:ind w:left="0" w:right="-123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услуги, и настоящим Регламентом;</w:t>
      </w:r>
    </w:p>
    <w:p w14:paraId="1EAF7666" w14:textId="601EC8AD" w:rsidR="00A7132B" w:rsidRPr="001961D6" w:rsidRDefault="00A7132B" w:rsidP="001961D6">
      <w:pPr>
        <w:pStyle w:val="a4"/>
        <w:tabs>
          <w:tab w:val="left" w:pos="567"/>
        </w:tabs>
        <w:ind w:left="0" w:right="-123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б)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4C5DDB6E" w14:textId="3B199967" w:rsidR="00A7132B" w:rsidRPr="001961D6" w:rsidRDefault="00A7132B" w:rsidP="001961D6">
      <w:pPr>
        <w:pStyle w:val="a4"/>
        <w:tabs>
          <w:tab w:val="left" w:pos="567"/>
          <w:tab w:val="left" w:pos="993"/>
        </w:tabs>
        <w:ind w:left="0" w:right="-123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47B7E387" w14:textId="4540D2E2" w:rsidR="00A7132B" w:rsidRPr="001961D6" w:rsidRDefault="00A7132B" w:rsidP="001961D6">
      <w:pPr>
        <w:pStyle w:val="a4"/>
        <w:tabs>
          <w:tab w:val="left" w:pos="567"/>
          <w:tab w:val="left" w:pos="993"/>
        </w:tabs>
        <w:ind w:left="0" w:right="-123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г) обращения за оказанием услуг, не включенных в Единый реестр государственных услуг, а также представления документов, выдаваемых по результатам оказания таких услуг.</w:t>
      </w:r>
    </w:p>
    <w:p w14:paraId="0A9A011E" w14:textId="77777777" w:rsidR="00A7132B" w:rsidRPr="001961D6" w:rsidRDefault="00A7132B" w:rsidP="001961D6">
      <w:pPr>
        <w:pStyle w:val="a3"/>
        <w:jc w:val="both"/>
        <w:rPr>
          <w:lang w:val="ru-MD"/>
        </w:rPr>
      </w:pPr>
    </w:p>
    <w:p w14:paraId="3EE072F7" w14:textId="0DFE8541" w:rsidR="00F82263" w:rsidRPr="001961D6" w:rsidRDefault="00D904E8" w:rsidP="00F20576">
      <w:pPr>
        <w:ind w:left="850" w:right="567" w:hanging="635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 xml:space="preserve">12.Исчерпывающий перечень оснований для отказа в приеме документов, необходимых для предоставления </w:t>
      </w:r>
      <w:r w:rsidR="00C10863" w:rsidRPr="001961D6">
        <w:rPr>
          <w:b/>
          <w:w w:val="105"/>
          <w:sz w:val="24"/>
          <w:szCs w:val="24"/>
          <w:lang w:val="ru-RU"/>
        </w:rPr>
        <w:t>государственной</w:t>
      </w:r>
      <w:r w:rsidRPr="001961D6">
        <w:rPr>
          <w:b/>
          <w:w w:val="105"/>
          <w:sz w:val="24"/>
          <w:szCs w:val="24"/>
          <w:lang w:val="ru-MD"/>
        </w:rPr>
        <w:t xml:space="preserve"> </w:t>
      </w:r>
      <w:r w:rsidR="00C10863" w:rsidRPr="001961D6">
        <w:rPr>
          <w:b/>
          <w:w w:val="105"/>
          <w:sz w:val="24"/>
          <w:szCs w:val="24"/>
          <w:lang w:val="ru-MD"/>
        </w:rPr>
        <w:t>услуги</w:t>
      </w:r>
    </w:p>
    <w:p w14:paraId="43A73570" w14:textId="4A7592BB" w:rsidR="00F82263" w:rsidRPr="001961D6" w:rsidRDefault="00887295" w:rsidP="00F20576">
      <w:pPr>
        <w:pStyle w:val="a4"/>
        <w:tabs>
          <w:tab w:val="left" w:pos="1561"/>
          <w:tab w:val="left" w:pos="9327"/>
        </w:tabs>
        <w:spacing w:line="237" w:lineRule="auto"/>
        <w:ind w:left="0" w:right="48" w:firstLine="567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16</w:t>
      </w:r>
      <w:r w:rsidR="00504F6B" w:rsidRPr="001961D6">
        <w:rPr>
          <w:sz w:val="24"/>
          <w:szCs w:val="24"/>
          <w:lang w:val="ru-MD"/>
        </w:rPr>
        <w:t>.</w:t>
      </w:r>
      <w:r w:rsidR="00941C84" w:rsidRPr="001961D6">
        <w:rPr>
          <w:sz w:val="24"/>
          <w:szCs w:val="24"/>
          <w:lang w:val="ru-MD"/>
        </w:rPr>
        <w:t xml:space="preserve"> Основани</w:t>
      </w:r>
      <w:r w:rsidR="00F20576">
        <w:rPr>
          <w:sz w:val="24"/>
          <w:szCs w:val="24"/>
          <w:lang w:val="ru-MD"/>
        </w:rPr>
        <w:t>ями</w:t>
      </w:r>
      <w:r w:rsidR="00D904E8" w:rsidRPr="001961D6">
        <w:rPr>
          <w:sz w:val="24"/>
          <w:szCs w:val="24"/>
          <w:lang w:val="ru-MD"/>
        </w:rPr>
        <w:t xml:space="preserve"> для отказа в приеме документов, необходимых для предоставления </w:t>
      </w:r>
      <w:proofErr w:type="spellStart"/>
      <w:r w:rsidR="00C10863" w:rsidRPr="001961D6">
        <w:rPr>
          <w:sz w:val="24"/>
          <w:szCs w:val="24"/>
          <w:lang w:val="ru-RU"/>
        </w:rPr>
        <w:t>госуд</w:t>
      </w:r>
      <w:proofErr w:type="spellEnd"/>
      <w:r w:rsidR="00D904E8" w:rsidRPr="001961D6">
        <w:rPr>
          <w:sz w:val="24"/>
          <w:szCs w:val="24"/>
          <w:lang w:val="ru-MD"/>
        </w:rPr>
        <w:t>арственной услуги, являются:</w:t>
      </w:r>
    </w:p>
    <w:p w14:paraId="00B9DD03" w14:textId="67DDDCE4" w:rsidR="00F82263" w:rsidRPr="001961D6" w:rsidRDefault="00B1133E" w:rsidP="00F20576">
      <w:pPr>
        <w:pStyle w:val="a3"/>
        <w:tabs>
          <w:tab w:val="left" w:pos="9185"/>
        </w:tabs>
        <w:ind w:right="332"/>
        <w:jc w:val="both"/>
        <w:rPr>
          <w:lang w:val="ru-MD"/>
        </w:rPr>
      </w:pPr>
      <w:r w:rsidRPr="001961D6">
        <w:rPr>
          <w:lang w:val="ru-MD"/>
        </w:rPr>
        <w:t xml:space="preserve">          </w:t>
      </w:r>
      <w:r w:rsidR="00D904E8" w:rsidRPr="001961D6">
        <w:rPr>
          <w:lang w:val="ru-MD"/>
        </w:rPr>
        <w:t>а) документы, указанные в пункт</w:t>
      </w:r>
      <w:r w:rsidR="00F20576">
        <w:rPr>
          <w:lang w:val="ru-MD"/>
        </w:rPr>
        <w:t>е</w:t>
      </w:r>
      <w:r w:rsidR="00D904E8" w:rsidRPr="001961D6">
        <w:rPr>
          <w:lang w:val="ru-MD"/>
        </w:rPr>
        <w:t xml:space="preserve"> </w:t>
      </w:r>
      <w:r w:rsidR="00887295" w:rsidRPr="001961D6">
        <w:rPr>
          <w:lang w:val="ru-MD"/>
        </w:rPr>
        <w:t>12</w:t>
      </w:r>
      <w:r w:rsidR="00A44135" w:rsidRPr="001961D6">
        <w:rPr>
          <w:lang w:val="ru-MD"/>
        </w:rPr>
        <w:t xml:space="preserve"> </w:t>
      </w:r>
      <w:r w:rsidR="00D904E8" w:rsidRPr="001961D6">
        <w:rPr>
          <w:lang w:val="ru-MD"/>
        </w:rPr>
        <w:t>настоящего Регламента</w:t>
      </w:r>
      <w:r w:rsidR="00F20576">
        <w:rPr>
          <w:lang w:val="ru-MD"/>
        </w:rPr>
        <w:t>,</w:t>
      </w:r>
      <w:r w:rsidR="00D904E8" w:rsidRPr="001961D6">
        <w:rPr>
          <w:lang w:val="ru-MD"/>
        </w:rPr>
        <w:t xml:space="preserve"> п</w:t>
      </w:r>
      <w:r w:rsidR="003C2C75" w:rsidRPr="001961D6">
        <w:rPr>
          <w:lang w:val="ru-MD"/>
        </w:rPr>
        <w:t>редоставлены не в полном объеме;</w:t>
      </w:r>
    </w:p>
    <w:p w14:paraId="67DF1EE0" w14:textId="77777777" w:rsidR="00A7132B" w:rsidRPr="001961D6" w:rsidRDefault="00A7132B" w:rsidP="001961D6">
      <w:pPr>
        <w:pStyle w:val="a4"/>
        <w:tabs>
          <w:tab w:val="left" w:pos="0"/>
          <w:tab w:val="left" w:pos="567"/>
          <w:tab w:val="left" w:pos="993"/>
          <w:tab w:val="left" w:pos="9327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б) несоответствие представленных документов, предъявляемым к ним требованиям (отсутствие подписей уполномоченных лиц, печатей и штампов, утвержденных в установленном порядке, несоответствие сроков действительности документов).</w:t>
      </w:r>
    </w:p>
    <w:p w14:paraId="75B069CA" w14:textId="77777777" w:rsidR="00A7132B" w:rsidRPr="001961D6" w:rsidRDefault="00A7132B" w:rsidP="001961D6">
      <w:pPr>
        <w:pStyle w:val="a4"/>
        <w:tabs>
          <w:tab w:val="left" w:pos="0"/>
          <w:tab w:val="left" w:pos="567"/>
          <w:tab w:val="left" w:pos="9327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В случае выявления хотя бы одного из оснований для отказа, указанных в части первой настоящего пункта, профильное подразделение не принимает такое заявление с разъяснением причин отказа.</w:t>
      </w:r>
    </w:p>
    <w:p w14:paraId="0BD7523D" w14:textId="77777777" w:rsidR="00A7132B" w:rsidRPr="001961D6" w:rsidRDefault="00A7132B" w:rsidP="001961D6">
      <w:pPr>
        <w:pStyle w:val="a4"/>
        <w:tabs>
          <w:tab w:val="left" w:pos="9327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Отказ в приеме документом не запрещает заявителю повторно обратиться за выдачей решения о переводе нежилого дома, нежилого помещения в жилое дом, жилое помещение после устранения выявленных недостатков. </w:t>
      </w:r>
    </w:p>
    <w:p w14:paraId="10175B01" w14:textId="77777777" w:rsidR="00A7132B" w:rsidRPr="001961D6" w:rsidRDefault="00A7132B" w:rsidP="001961D6">
      <w:pPr>
        <w:pStyle w:val="a3"/>
        <w:jc w:val="both"/>
        <w:rPr>
          <w:lang w:val="ru-MD"/>
        </w:rPr>
      </w:pPr>
    </w:p>
    <w:p w14:paraId="2013DBE5" w14:textId="08AE0141" w:rsidR="00F82263" w:rsidRPr="001961D6" w:rsidRDefault="00D904E8" w:rsidP="00F20576">
      <w:pPr>
        <w:ind w:left="1701" w:right="1270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 xml:space="preserve">13. Исчерпывающий перечень оснований для приостановления или отказа в предоставления </w:t>
      </w:r>
      <w:r w:rsidR="00BE13B7" w:rsidRPr="001961D6">
        <w:rPr>
          <w:b/>
          <w:w w:val="105"/>
          <w:sz w:val="24"/>
          <w:szCs w:val="24"/>
          <w:lang w:val="ru-MD"/>
        </w:rPr>
        <w:t>государственной</w:t>
      </w:r>
      <w:r w:rsidRPr="001961D6">
        <w:rPr>
          <w:b/>
          <w:w w:val="105"/>
          <w:sz w:val="24"/>
          <w:szCs w:val="24"/>
          <w:lang w:val="ru-MD"/>
        </w:rPr>
        <w:t xml:space="preserve"> </w:t>
      </w:r>
      <w:r w:rsidR="00BE13B7" w:rsidRPr="001961D6">
        <w:rPr>
          <w:b/>
          <w:w w:val="105"/>
          <w:sz w:val="24"/>
          <w:szCs w:val="24"/>
          <w:lang w:val="ru-MD"/>
        </w:rPr>
        <w:t>услуги</w:t>
      </w:r>
    </w:p>
    <w:p w14:paraId="4604D1ED" w14:textId="0E808CB4" w:rsidR="00A7132B" w:rsidRDefault="00887295" w:rsidP="00F20576">
      <w:pPr>
        <w:spacing w:line="254" w:lineRule="auto"/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17.</w:t>
      </w:r>
      <w:r w:rsidR="00A7132B" w:rsidRPr="001961D6">
        <w:rPr>
          <w:sz w:val="24"/>
          <w:szCs w:val="24"/>
          <w:lang w:val="ru-RU"/>
        </w:rPr>
        <w:t xml:space="preserve"> Основания для приостановления выдачи Решения отсутствуют.</w:t>
      </w:r>
    </w:p>
    <w:p w14:paraId="74A27F7F" w14:textId="20A05E48" w:rsidR="00F20576" w:rsidRPr="001961D6" w:rsidRDefault="00F20576" w:rsidP="00F20576">
      <w:pPr>
        <w:spacing w:line="254" w:lineRule="auto"/>
        <w:ind w:right="19" w:firstLine="567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Основания для отказа в предоставлении государственной услуги:</w:t>
      </w:r>
    </w:p>
    <w:p w14:paraId="4EE8C51A" w14:textId="77777777" w:rsidR="00A7132B" w:rsidRPr="001961D6" w:rsidRDefault="00A7132B" w:rsidP="001961D6">
      <w:pPr>
        <w:pStyle w:val="a4"/>
        <w:tabs>
          <w:tab w:val="left" w:pos="0"/>
          <w:tab w:val="left" w:pos="567"/>
          <w:tab w:val="left" w:pos="993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а) если нарушаются жилищные, имущественные и другие права граждан, а также общественные интересы, нормативно-технические требования, установленные строительными, санитарно-эпидемиологическими, экологическими и пожарными нормами и правилами, предъявляемым к жилым домам, жилым помещениям;</w:t>
      </w:r>
    </w:p>
    <w:p w14:paraId="52DE5A40" w14:textId="1959982D" w:rsidR="00A7132B" w:rsidRPr="001961D6" w:rsidRDefault="00A7132B" w:rsidP="001961D6">
      <w:pPr>
        <w:pStyle w:val="a4"/>
        <w:tabs>
          <w:tab w:val="left" w:pos="0"/>
          <w:tab w:val="left" w:pos="567"/>
          <w:tab w:val="left" w:pos="993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б) наличи</w:t>
      </w:r>
      <w:r w:rsidR="00F20576">
        <w:rPr>
          <w:sz w:val="24"/>
          <w:szCs w:val="24"/>
          <w:lang w:val="ru-RU"/>
        </w:rPr>
        <w:t>е</w:t>
      </w:r>
      <w:r w:rsidRPr="001961D6">
        <w:rPr>
          <w:sz w:val="24"/>
          <w:szCs w:val="24"/>
          <w:lang w:val="ru-RU"/>
        </w:rPr>
        <w:t xml:space="preserve"> в документах и материалах недостоверной или искаженной информации, а также повреждений и исправлений, не позволяющих однозначно истолковать документы;</w:t>
      </w:r>
    </w:p>
    <w:p w14:paraId="373920FE" w14:textId="31511D60" w:rsidR="00A7132B" w:rsidRPr="001961D6" w:rsidRDefault="00A7132B" w:rsidP="001961D6">
      <w:pPr>
        <w:pStyle w:val="a4"/>
        <w:tabs>
          <w:tab w:val="left" w:pos="0"/>
          <w:tab w:val="left" w:pos="567"/>
          <w:tab w:val="left" w:pos="993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в) предложения размещения жилого помещения в подвальном и цокольном этажах с отметкой пола помещения, расположенного на первом этаже, ниже планировочной отметки земли;</w:t>
      </w:r>
    </w:p>
    <w:p w14:paraId="25B37EA6" w14:textId="77777777" w:rsidR="00A7132B" w:rsidRPr="001961D6" w:rsidRDefault="00A7132B" w:rsidP="001961D6">
      <w:pPr>
        <w:pStyle w:val="a4"/>
        <w:tabs>
          <w:tab w:val="left" w:pos="0"/>
          <w:tab w:val="left" w:pos="567"/>
          <w:tab w:val="left" w:pos="851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lastRenderedPageBreak/>
        <w:t>г) с этажностью выше 2 (двух) уровней без наличия централизованных инженерных сетей водопровода и канализированных уборных;</w:t>
      </w:r>
    </w:p>
    <w:p w14:paraId="720E7FFE" w14:textId="77777777" w:rsidR="00A7132B" w:rsidRPr="001961D6" w:rsidRDefault="00A7132B" w:rsidP="001961D6">
      <w:pPr>
        <w:pStyle w:val="a4"/>
        <w:tabs>
          <w:tab w:val="left" w:pos="0"/>
          <w:tab w:val="left" w:pos="851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д) объединения вентиляционных каналов кухонь и санитарных узлов (вспомогательных помещений) с жилыми комнатами, изменение местоположения санитарно-технических узлов без осуществления мероприятий по гидро-, </w:t>
      </w:r>
      <w:proofErr w:type="spellStart"/>
      <w:r w:rsidRPr="001961D6">
        <w:rPr>
          <w:sz w:val="24"/>
          <w:szCs w:val="24"/>
          <w:lang w:val="ru-RU"/>
        </w:rPr>
        <w:t>шумо</w:t>
      </w:r>
      <w:proofErr w:type="spellEnd"/>
      <w:r w:rsidRPr="001961D6">
        <w:rPr>
          <w:sz w:val="24"/>
          <w:szCs w:val="24"/>
          <w:lang w:val="ru-RU"/>
        </w:rPr>
        <w:t>- и виброизоляции, обеспечения их системами вентиляции, а также усиления перекрытий, на которых установлено оборудование санитарно-технических узлов.</w:t>
      </w:r>
    </w:p>
    <w:p w14:paraId="4E2F008B" w14:textId="77777777" w:rsidR="00A7132B" w:rsidRPr="001961D6" w:rsidRDefault="00A7132B" w:rsidP="001961D6">
      <w:pPr>
        <w:pStyle w:val="a3"/>
        <w:spacing w:line="244" w:lineRule="auto"/>
        <w:ind w:left="837" w:right="566" w:firstLine="419"/>
        <w:jc w:val="both"/>
        <w:rPr>
          <w:lang w:val="ru-RU"/>
        </w:rPr>
      </w:pPr>
    </w:p>
    <w:p w14:paraId="231FDA2A" w14:textId="00918EC8" w:rsidR="00A7132B" w:rsidRPr="00F20576" w:rsidRDefault="00887295" w:rsidP="00F20576">
      <w:pPr>
        <w:widowControl/>
        <w:tabs>
          <w:tab w:val="left" w:pos="0"/>
          <w:tab w:val="left" w:pos="567"/>
        </w:tabs>
        <w:autoSpaceDE/>
        <w:autoSpaceDN/>
        <w:contextualSpacing/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14</w:t>
      </w:r>
      <w:r w:rsidR="00A7132B" w:rsidRPr="001961D6">
        <w:rPr>
          <w:b/>
          <w:sz w:val="24"/>
          <w:szCs w:val="24"/>
          <w:lang w:val="ru-RU"/>
        </w:rPr>
        <w:t>. Перечень услуг, которые являются необходимыми</w:t>
      </w:r>
      <w:r w:rsidR="00F20576">
        <w:rPr>
          <w:b/>
          <w:sz w:val="24"/>
          <w:szCs w:val="24"/>
          <w:lang w:val="ru-RU"/>
        </w:rPr>
        <w:t xml:space="preserve"> </w:t>
      </w:r>
      <w:r w:rsidR="00A7132B" w:rsidRPr="00F20576">
        <w:rPr>
          <w:b/>
          <w:sz w:val="24"/>
          <w:szCs w:val="24"/>
          <w:lang w:val="ru-RU"/>
        </w:rPr>
        <w:t>и обязательными для предоставления государственной услуги</w:t>
      </w:r>
    </w:p>
    <w:p w14:paraId="01FF1F3B" w14:textId="6B1F4640" w:rsidR="00A7132B" w:rsidRPr="001961D6" w:rsidRDefault="00887295" w:rsidP="001961D6">
      <w:pPr>
        <w:pStyle w:val="a4"/>
        <w:tabs>
          <w:tab w:val="left" w:pos="0"/>
          <w:tab w:val="left" w:pos="567"/>
        </w:tabs>
        <w:ind w:left="0" w:right="19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18</w:t>
      </w:r>
      <w:r w:rsidR="00A7132B" w:rsidRPr="001961D6">
        <w:rPr>
          <w:sz w:val="24"/>
          <w:szCs w:val="24"/>
          <w:lang w:val="ru-RU"/>
        </w:rPr>
        <w:t>.</w:t>
      </w:r>
      <w:r w:rsidR="00F20576">
        <w:rPr>
          <w:sz w:val="24"/>
          <w:szCs w:val="24"/>
          <w:lang w:val="ru-RU"/>
        </w:rPr>
        <w:t xml:space="preserve"> </w:t>
      </w:r>
      <w:r w:rsidR="00A7132B" w:rsidRPr="001961D6">
        <w:rPr>
          <w:sz w:val="24"/>
          <w:szCs w:val="24"/>
          <w:lang w:val="ru-RU"/>
        </w:rPr>
        <w:t>Для выдачи Решения заявителю необходимо обратиться в государственное учреждение «Республиканский центр гигиены и эпидемиологии» за санитарно-эпидемиологическим заключением, в Управление пожарной охраны Главного управления по чрезвычайным ситуациям Министерства внутренних дел Приднестровской Молдавской Республики для получения разрешения в сфере пожарной безопасности, в органы опеки и попечительства Министерства по социальной защите и труду Приднестровской Молдавской Республики для получения Разрешения органов опеки и попечительства на перевод нежилого дома, нежилого помещения в жилое (в случае, если данный перевод затрагивает интересы несовершеннолетних).</w:t>
      </w:r>
    </w:p>
    <w:p w14:paraId="335DC405" w14:textId="77777777" w:rsidR="00A7132B" w:rsidRPr="001961D6" w:rsidRDefault="00A7132B" w:rsidP="001961D6">
      <w:pPr>
        <w:pStyle w:val="a4"/>
        <w:tabs>
          <w:tab w:val="left" w:pos="0"/>
          <w:tab w:val="left" w:pos="567"/>
        </w:tabs>
        <w:ind w:left="0"/>
        <w:jc w:val="both"/>
        <w:rPr>
          <w:sz w:val="24"/>
          <w:szCs w:val="24"/>
          <w:lang w:val="ru-RU"/>
        </w:rPr>
      </w:pPr>
    </w:p>
    <w:p w14:paraId="3DD0B005" w14:textId="5DF92460" w:rsidR="00F82263" w:rsidRPr="001961D6" w:rsidRDefault="00A44135" w:rsidP="00F20576">
      <w:pPr>
        <w:ind w:left="1276" w:right="567" w:firstLine="142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1</w:t>
      </w:r>
      <w:r w:rsidR="00887295" w:rsidRPr="001961D6">
        <w:rPr>
          <w:b/>
          <w:w w:val="105"/>
          <w:sz w:val="24"/>
          <w:szCs w:val="24"/>
          <w:lang w:val="ru-MD"/>
        </w:rPr>
        <w:t>5</w:t>
      </w:r>
      <w:r w:rsidRPr="001961D6">
        <w:rPr>
          <w:b/>
          <w:w w:val="105"/>
          <w:sz w:val="24"/>
          <w:szCs w:val="24"/>
          <w:lang w:val="ru-MD"/>
        </w:rPr>
        <w:t>.</w:t>
      </w:r>
      <w:r w:rsidR="00D904E8" w:rsidRPr="001961D6">
        <w:rPr>
          <w:b/>
          <w:w w:val="105"/>
          <w:sz w:val="24"/>
          <w:szCs w:val="24"/>
          <w:lang w:val="ru-MD"/>
        </w:rPr>
        <w:t xml:space="preserve"> Порядок, размер и основание взимания </w:t>
      </w:r>
      <w:r w:rsidR="00BE13B7" w:rsidRPr="001961D6">
        <w:rPr>
          <w:b/>
          <w:w w:val="105"/>
          <w:sz w:val="24"/>
          <w:szCs w:val="24"/>
          <w:lang w:val="ru-MD"/>
        </w:rPr>
        <w:t>государственной</w:t>
      </w:r>
      <w:r w:rsidR="00D904E8" w:rsidRPr="001961D6">
        <w:rPr>
          <w:b/>
          <w:w w:val="105"/>
          <w:sz w:val="24"/>
          <w:szCs w:val="24"/>
          <w:lang w:val="ru-MD"/>
        </w:rPr>
        <w:t xml:space="preserve"> пошлины за предоставление </w:t>
      </w:r>
      <w:r w:rsidR="00BE13B7" w:rsidRPr="001961D6">
        <w:rPr>
          <w:b/>
          <w:w w:val="105"/>
          <w:sz w:val="24"/>
          <w:szCs w:val="24"/>
          <w:lang w:val="ru-MD"/>
        </w:rPr>
        <w:t>государственной</w:t>
      </w:r>
      <w:r w:rsidR="00D904E8" w:rsidRPr="001961D6">
        <w:rPr>
          <w:b/>
          <w:w w:val="105"/>
          <w:sz w:val="24"/>
          <w:szCs w:val="24"/>
          <w:lang w:val="ru-MD"/>
        </w:rPr>
        <w:t xml:space="preserve"> </w:t>
      </w:r>
      <w:r w:rsidR="00BE13B7" w:rsidRPr="001961D6">
        <w:rPr>
          <w:b/>
          <w:w w:val="105"/>
          <w:sz w:val="24"/>
          <w:szCs w:val="24"/>
          <w:lang w:val="ru-MD"/>
        </w:rPr>
        <w:t>услуги</w:t>
      </w:r>
      <w:r w:rsidR="00D904E8" w:rsidRPr="001961D6">
        <w:rPr>
          <w:b/>
          <w:w w:val="105"/>
          <w:sz w:val="24"/>
          <w:szCs w:val="24"/>
          <w:lang w:val="ru-MD"/>
        </w:rPr>
        <w:t xml:space="preserve"> или иной оплаты за предоставление взимания </w:t>
      </w:r>
      <w:r w:rsidR="00BE13B7" w:rsidRPr="001961D6">
        <w:rPr>
          <w:b/>
          <w:w w:val="105"/>
          <w:sz w:val="24"/>
          <w:szCs w:val="24"/>
          <w:lang w:val="ru-MD"/>
        </w:rPr>
        <w:t>государственной</w:t>
      </w:r>
      <w:r w:rsidR="00D904E8" w:rsidRPr="001961D6">
        <w:rPr>
          <w:b/>
          <w:w w:val="105"/>
          <w:sz w:val="24"/>
          <w:szCs w:val="24"/>
          <w:lang w:val="ru-MD"/>
        </w:rPr>
        <w:t xml:space="preserve"> </w:t>
      </w:r>
      <w:r w:rsidR="00BE13B7" w:rsidRPr="001961D6">
        <w:rPr>
          <w:b/>
          <w:w w:val="105"/>
          <w:sz w:val="24"/>
          <w:szCs w:val="24"/>
          <w:lang w:val="ru-MD"/>
        </w:rPr>
        <w:t>услуги</w:t>
      </w:r>
    </w:p>
    <w:p w14:paraId="09FD88E9" w14:textId="3FE05819" w:rsidR="00F82263" w:rsidRPr="001961D6" w:rsidRDefault="00887295" w:rsidP="001961D6">
      <w:pPr>
        <w:pStyle w:val="a4"/>
        <w:tabs>
          <w:tab w:val="left" w:pos="1963"/>
        </w:tabs>
        <w:spacing w:line="264" w:lineRule="auto"/>
        <w:ind w:left="142" w:right="19" w:firstLine="568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19</w:t>
      </w:r>
      <w:r w:rsidR="00941C84" w:rsidRPr="001961D6">
        <w:rPr>
          <w:sz w:val="24"/>
          <w:szCs w:val="24"/>
          <w:lang w:val="ru-MD"/>
        </w:rPr>
        <w:t xml:space="preserve">. </w:t>
      </w:r>
      <w:r w:rsidR="00D904E8" w:rsidRPr="001961D6">
        <w:rPr>
          <w:sz w:val="24"/>
          <w:szCs w:val="24"/>
          <w:lang w:val="ru-MD"/>
        </w:rPr>
        <w:t>Плата за в</w:t>
      </w:r>
      <w:r w:rsidR="00BE13B7" w:rsidRPr="001961D6">
        <w:rPr>
          <w:sz w:val="24"/>
          <w:szCs w:val="24"/>
          <w:lang w:val="ru-MD"/>
        </w:rPr>
        <w:t>ыд</w:t>
      </w:r>
      <w:r w:rsidR="00D904E8" w:rsidRPr="001961D6">
        <w:rPr>
          <w:sz w:val="24"/>
          <w:szCs w:val="24"/>
          <w:lang w:val="ru-MD"/>
        </w:rPr>
        <w:t xml:space="preserve">ачу Решения о переводе нежилых </w:t>
      </w:r>
      <w:r w:rsidR="00C8209B" w:rsidRPr="001961D6">
        <w:rPr>
          <w:sz w:val="24"/>
          <w:szCs w:val="24"/>
          <w:lang w:val="ru-MD"/>
        </w:rPr>
        <w:t>помещений</w:t>
      </w:r>
      <w:r w:rsidR="00D904E8" w:rsidRPr="001961D6">
        <w:rPr>
          <w:sz w:val="24"/>
          <w:szCs w:val="24"/>
          <w:lang w:val="ru-MD"/>
        </w:rPr>
        <w:t xml:space="preserve"> и </w:t>
      </w:r>
      <w:r w:rsidR="00C8209B" w:rsidRPr="001961D6">
        <w:rPr>
          <w:sz w:val="24"/>
          <w:szCs w:val="24"/>
          <w:lang w:val="ru-MD"/>
        </w:rPr>
        <w:t xml:space="preserve">(или) </w:t>
      </w:r>
      <w:r w:rsidR="00D904E8" w:rsidRPr="001961D6">
        <w:rPr>
          <w:sz w:val="24"/>
          <w:szCs w:val="24"/>
          <w:lang w:val="ru-MD"/>
        </w:rPr>
        <w:t xml:space="preserve">нежилых </w:t>
      </w:r>
      <w:r w:rsidR="00C8209B" w:rsidRPr="001961D6">
        <w:rPr>
          <w:sz w:val="24"/>
          <w:szCs w:val="24"/>
          <w:lang w:val="ru-MD"/>
        </w:rPr>
        <w:t>домов</w:t>
      </w:r>
      <w:r w:rsidR="00D904E8" w:rsidRPr="001961D6">
        <w:rPr>
          <w:sz w:val="24"/>
          <w:szCs w:val="24"/>
          <w:lang w:val="ru-MD"/>
        </w:rPr>
        <w:t xml:space="preserve"> в жилые не взимается.</w:t>
      </w:r>
    </w:p>
    <w:p w14:paraId="5E7A04FF" w14:textId="77777777" w:rsidR="00F82263" w:rsidRPr="001961D6" w:rsidRDefault="00F82263" w:rsidP="001961D6">
      <w:pPr>
        <w:pStyle w:val="a3"/>
        <w:jc w:val="both"/>
        <w:rPr>
          <w:lang w:val="ru-MD"/>
        </w:rPr>
      </w:pPr>
    </w:p>
    <w:p w14:paraId="0D2CBA59" w14:textId="59BE290F" w:rsidR="00C24681" w:rsidRPr="00F20576" w:rsidRDefault="00887295" w:rsidP="00F20576">
      <w:pPr>
        <w:tabs>
          <w:tab w:val="left" w:pos="0"/>
          <w:tab w:val="left" w:pos="567"/>
        </w:tabs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16</w:t>
      </w:r>
      <w:r w:rsidR="00C24681" w:rsidRPr="001961D6">
        <w:rPr>
          <w:b/>
          <w:sz w:val="24"/>
          <w:szCs w:val="24"/>
          <w:lang w:val="ru-RU"/>
        </w:rPr>
        <w:t>. Порядок, размер и основания взимания платы</w:t>
      </w:r>
      <w:r w:rsidR="00F20576">
        <w:rPr>
          <w:b/>
          <w:sz w:val="24"/>
          <w:szCs w:val="24"/>
          <w:lang w:val="ru-RU"/>
        </w:rPr>
        <w:t xml:space="preserve"> </w:t>
      </w:r>
      <w:r w:rsidR="00C24681" w:rsidRPr="00F20576">
        <w:rPr>
          <w:b/>
          <w:sz w:val="24"/>
          <w:szCs w:val="24"/>
          <w:lang w:val="ru-RU"/>
        </w:rPr>
        <w:t xml:space="preserve">за предоставление услуг, </w:t>
      </w:r>
      <w:r w:rsidR="00F20576">
        <w:rPr>
          <w:b/>
          <w:sz w:val="24"/>
          <w:szCs w:val="24"/>
          <w:lang w:val="ru-RU"/>
        </w:rPr>
        <w:br/>
      </w:r>
      <w:r w:rsidR="00C24681" w:rsidRPr="00F20576">
        <w:rPr>
          <w:b/>
          <w:sz w:val="24"/>
          <w:szCs w:val="24"/>
          <w:lang w:val="ru-RU"/>
        </w:rPr>
        <w:t>которые являются необходимыми</w:t>
      </w:r>
      <w:r w:rsidR="00F20576">
        <w:rPr>
          <w:b/>
          <w:sz w:val="24"/>
          <w:szCs w:val="24"/>
          <w:lang w:val="ru-RU"/>
        </w:rPr>
        <w:t xml:space="preserve"> </w:t>
      </w:r>
      <w:r w:rsidR="00C24681" w:rsidRPr="00F20576">
        <w:rPr>
          <w:b/>
          <w:sz w:val="24"/>
          <w:szCs w:val="24"/>
          <w:lang w:val="ru-RU"/>
        </w:rPr>
        <w:t>и обязательными для предоставления государственной услуги</w:t>
      </w:r>
    </w:p>
    <w:p w14:paraId="6FD7E473" w14:textId="74D77AFC" w:rsidR="00C24681" w:rsidRPr="001961D6" w:rsidRDefault="00887295" w:rsidP="001961D6">
      <w:pPr>
        <w:pStyle w:val="a4"/>
        <w:tabs>
          <w:tab w:val="left" w:pos="567"/>
        </w:tabs>
        <w:ind w:left="0" w:right="19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20</w:t>
      </w:r>
      <w:r w:rsidR="00C24681" w:rsidRPr="001961D6">
        <w:rPr>
          <w:sz w:val="24"/>
          <w:szCs w:val="24"/>
          <w:lang w:val="ru-RU"/>
        </w:rPr>
        <w:t>.</w:t>
      </w:r>
      <w:r w:rsidR="00941C84" w:rsidRPr="001961D6">
        <w:rPr>
          <w:sz w:val="24"/>
          <w:szCs w:val="24"/>
          <w:lang w:val="ru-RU"/>
        </w:rPr>
        <w:t xml:space="preserve"> </w:t>
      </w:r>
      <w:r w:rsidR="00C24681" w:rsidRPr="001961D6">
        <w:rPr>
          <w:sz w:val="24"/>
          <w:szCs w:val="24"/>
          <w:lang w:val="ru-RU"/>
        </w:rPr>
        <w:t>Плата за услуги, предоставляемые государственным учреждением «Республиканский центр гигиены и эпидемиологии», устанавливается ежегодно Постановлением Правительства Приднестровской Молдавской Республики.</w:t>
      </w:r>
    </w:p>
    <w:p w14:paraId="27B48F10" w14:textId="77777777" w:rsidR="00941C84" w:rsidRPr="001961D6" w:rsidRDefault="00941C84" w:rsidP="001961D6">
      <w:pPr>
        <w:pStyle w:val="a4"/>
        <w:tabs>
          <w:tab w:val="left" w:pos="0"/>
          <w:tab w:val="left" w:pos="567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Разрешение в сфере пожарной безопасности Управление пожарной охраны Главного управления по чрезвычайным ситуациям Министерства внутренних дел Приднестровской Молдавской Республики выдает безвозмездно.</w:t>
      </w:r>
    </w:p>
    <w:p w14:paraId="54E1314D" w14:textId="77777777" w:rsidR="00941C84" w:rsidRPr="001961D6" w:rsidRDefault="00941C84" w:rsidP="001961D6">
      <w:pPr>
        <w:pStyle w:val="a4"/>
        <w:tabs>
          <w:tab w:val="left" w:pos="0"/>
          <w:tab w:val="left" w:pos="567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Органы опеки и попечительства Министерства по социальной защите и труду Приднестровской Молдавской Республики предоставляют услуги безвозмездно.</w:t>
      </w:r>
    </w:p>
    <w:p w14:paraId="3283DD0A" w14:textId="77777777" w:rsidR="006D6A39" w:rsidRPr="001961D6" w:rsidRDefault="006D6A39" w:rsidP="001961D6">
      <w:pPr>
        <w:pStyle w:val="a4"/>
        <w:tabs>
          <w:tab w:val="left" w:pos="567"/>
        </w:tabs>
        <w:ind w:left="0"/>
        <w:jc w:val="both"/>
        <w:rPr>
          <w:sz w:val="24"/>
          <w:szCs w:val="24"/>
          <w:lang w:val="ru-RU"/>
        </w:rPr>
      </w:pPr>
    </w:p>
    <w:p w14:paraId="502909DA" w14:textId="4E2C49AA" w:rsidR="00F82263" w:rsidRPr="001961D6" w:rsidRDefault="00887295" w:rsidP="00533EA3">
      <w:pPr>
        <w:ind w:right="19"/>
        <w:jc w:val="center"/>
        <w:rPr>
          <w:b/>
          <w:w w:val="105"/>
          <w:sz w:val="24"/>
          <w:szCs w:val="24"/>
          <w:lang w:val="ru-RU"/>
        </w:rPr>
      </w:pPr>
      <w:r w:rsidRPr="001961D6">
        <w:rPr>
          <w:b/>
          <w:w w:val="105"/>
          <w:sz w:val="24"/>
          <w:szCs w:val="24"/>
          <w:lang w:val="ru-MD"/>
        </w:rPr>
        <w:t>17</w:t>
      </w:r>
      <w:r w:rsidR="00D904E8" w:rsidRPr="001961D6">
        <w:rPr>
          <w:b/>
          <w:w w:val="105"/>
          <w:sz w:val="24"/>
          <w:szCs w:val="24"/>
          <w:lang w:val="ru-MD"/>
        </w:rPr>
        <w:t xml:space="preserve">. Максимальный срок ожидания в очереди при </w:t>
      </w:r>
      <w:r w:rsidR="00941C84" w:rsidRPr="001961D6">
        <w:rPr>
          <w:b/>
          <w:w w:val="105"/>
          <w:sz w:val="24"/>
          <w:szCs w:val="24"/>
          <w:lang w:val="ru-MD"/>
        </w:rPr>
        <w:t>подаче запроса</w:t>
      </w:r>
      <w:r w:rsidR="00D904E8" w:rsidRPr="001961D6">
        <w:rPr>
          <w:b/>
          <w:w w:val="105"/>
          <w:sz w:val="24"/>
          <w:szCs w:val="24"/>
          <w:lang w:val="ru-MD"/>
        </w:rPr>
        <w:t xml:space="preserve"> о</w:t>
      </w:r>
      <w:r w:rsidR="00F20576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 xml:space="preserve">предоставлении </w:t>
      </w:r>
      <w:r w:rsidR="00BE13B7" w:rsidRPr="001961D6">
        <w:rPr>
          <w:b/>
          <w:w w:val="105"/>
          <w:sz w:val="24"/>
          <w:szCs w:val="24"/>
          <w:lang w:val="ru-MD"/>
        </w:rPr>
        <w:t>государственной</w:t>
      </w:r>
      <w:r w:rsidR="00D904E8" w:rsidRPr="001961D6">
        <w:rPr>
          <w:b/>
          <w:w w:val="105"/>
          <w:sz w:val="24"/>
          <w:szCs w:val="24"/>
          <w:lang w:val="ru-MD"/>
        </w:rPr>
        <w:t xml:space="preserve"> услу</w:t>
      </w:r>
      <w:r w:rsidR="00BE13B7" w:rsidRPr="001961D6">
        <w:rPr>
          <w:b/>
          <w:w w:val="105"/>
          <w:sz w:val="24"/>
          <w:szCs w:val="24"/>
          <w:lang w:val="ru-MD"/>
        </w:rPr>
        <w:t>г</w:t>
      </w:r>
      <w:r w:rsidR="00D904E8" w:rsidRPr="001961D6">
        <w:rPr>
          <w:b/>
          <w:w w:val="105"/>
          <w:sz w:val="24"/>
          <w:szCs w:val="24"/>
          <w:lang w:val="ru-MD"/>
        </w:rPr>
        <w:t>и и при получении</w:t>
      </w:r>
      <w:r w:rsidR="00941C84" w:rsidRPr="001961D6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RU"/>
        </w:rPr>
        <w:t xml:space="preserve">результата предоставления </w:t>
      </w:r>
      <w:r w:rsidR="00BE13B7" w:rsidRPr="001961D6">
        <w:rPr>
          <w:b/>
          <w:w w:val="105"/>
          <w:sz w:val="24"/>
          <w:szCs w:val="24"/>
          <w:lang w:val="ru-RU"/>
        </w:rPr>
        <w:t>г</w:t>
      </w:r>
      <w:r w:rsidR="00D904E8" w:rsidRPr="001961D6">
        <w:rPr>
          <w:b/>
          <w:w w:val="105"/>
          <w:sz w:val="24"/>
          <w:szCs w:val="24"/>
          <w:lang w:val="ru-RU"/>
        </w:rPr>
        <w:t>осударственной услу</w:t>
      </w:r>
      <w:r w:rsidR="00BE13B7" w:rsidRPr="001961D6">
        <w:rPr>
          <w:b/>
          <w:w w:val="105"/>
          <w:sz w:val="24"/>
          <w:szCs w:val="24"/>
          <w:lang w:val="ru-RU"/>
        </w:rPr>
        <w:t>г</w:t>
      </w:r>
      <w:r w:rsidR="00D904E8" w:rsidRPr="001961D6">
        <w:rPr>
          <w:b/>
          <w:w w:val="105"/>
          <w:sz w:val="24"/>
          <w:szCs w:val="24"/>
          <w:lang w:val="ru-RU"/>
        </w:rPr>
        <w:t>и</w:t>
      </w:r>
    </w:p>
    <w:p w14:paraId="516BDF2A" w14:textId="1627CEEC" w:rsidR="00F82263" w:rsidRPr="001961D6" w:rsidRDefault="00504F6B" w:rsidP="001961D6">
      <w:pPr>
        <w:pStyle w:val="a4"/>
        <w:tabs>
          <w:tab w:val="left" w:pos="1985"/>
        </w:tabs>
        <w:ind w:left="0" w:right="161" w:firstLine="567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RU"/>
        </w:rPr>
        <w:t>2</w:t>
      </w:r>
      <w:r w:rsidR="00887295" w:rsidRPr="001961D6">
        <w:rPr>
          <w:sz w:val="24"/>
          <w:szCs w:val="24"/>
          <w:lang w:val="ru-RU"/>
        </w:rPr>
        <w:t>1</w:t>
      </w:r>
      <w:r w:rsidRPr="001961D6">
        <w:rPr>
          <w:sz w:val="24"/>
          <w:szCs w:val="24"/>
          <w:lang w:val="ru-RU"/>
        </w:rPr>
        <w:t>.</w:t>
      </w:r>
      <w:r w:rsidR="00941C84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</w:t>
      </w:r>
      <w:r w:rsidR="00941C84" w:rsidRPr="001961D6">
        <w:rPr>
          <w:sz w:val="24"/>
          <w:szCs w:val="24"/>
          <w:lang w:val="ru-MD"/>
        </w:rPr>
        <w:t>предоставления государственной</w:t>
      </w:r>
      <w:r w:rsidR="00D904E8" w:rsidRPr="001961D6">
        <w:rPr>
          <w:sz w:val="24"/>
          <w:szCs w:val="24"/>
          <w:lang w:val="ru-MD"/>
        </w:rPr>
        <w:t xml:space="preserve"> услуги составляет </w:t>
      </w:r>
      <w:r w:rsidR="0097250A" w:rsidRPr="001961D6">
        <w:rPr>
          <w:sz w:val="24"/>
          <w:szCs w:val="24"/>
          <w:lang w:val="ru-RU"/>
        </w:rPr>
        <w:t xml:space="preserve">не более </w:t>
      </w:r>
      <w:r w:rsidR="00941C84" w:rsidRPr="001961D6">
        <w:rPr>
          <w:sz w:val="24"/>
          <w:szCs w:val="24"/>
          <w:lang w:val="ru-MD"/>
        </w:rPr>
        <w:t>30 (тридцати) минут.</w:t>
      </w:r>
    </w:p>
    <w:p w14:paraId="325D2879" w14:textId="77777777" w:rsidR="00F82263" w:rsidRPr="001961D6" w:rsidRDefault="00F82263" w:rsidP="001961D6">
      <w:pPr>
        <w:pStyle w:val="a3"/>
        <w:jc w:val="both"/>
        <w:rPr>
          <w:lang w:val="ru-MD"/>
        </w:rPr>
      </w:pPr>
    </w:p>
    <w:p w14:paraId="3AE6781C" w14:textId="4AB234E2" w:rsidR="00F82263" w:rsidRPr="001961D6" w:rsidRDefault="003C2C75" w:rsidP="00533EA3">
      <w:pPr>
        <w:ind w:right="-122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1</w:t>
      </w:r>
      <w:r w:rsidR="00887295" w:rsidRPr="001961D6">
        <w:rPr>
          <w:b/>
          <w:w w:val="105"/>
          <w:sz w:val="24"/>
          <w:szCs w:val="24"/>
          <w:lang w:val="ru-MD"/>
        </w:rPr>
        <w:t>8</w:t>
      </w:r>
      <w:r w:rsidRPr="001961D6">
        <w:rPr>
          <w:b/>
          <w:w w:val="105"/>
          <w:sz w:val="24"/>
          <w:szCs w:val="24"/>
          <w:lang w:val="ru-MD"/>
        </w:rPr>
        <w:t>. Срок</w:t>
      </w:r>
      <w:r w:rsidR="00D904E8" w:rsidRPr="001961D6">
        <w:rPr>
          <w:b/>
          <w:w w:val="105"/>
          <w:sz w:val="24"/>
          <w:szCs w:val="24"/>
          <w:lang w:val="ru-MD"/>
        </w:rPr>
        <w:t xml:space="preserve"> и порядок регистрации запроса заявителя о </w:t>
      </w:r>
      <w:r w:rsidR="0097250A" w:rsidRPr="001961D6">
        <w:rPr>
          <w:b/>
          <w:w w:val="105"/>
          <w:sz w:val="24"/>
          <w:szCs w:val="24"/>
          <w:lang w:val="ru-MD"/>
        </w:rPr>
        <w:t>предоставлении</w:t>
      </w:r>
      <w:r w:rsidR="00533EA3">
        <w:rPr>
          <w:b/>
          <w:w w:val="105"/>
          <w:sz w:val="24"/>
          <w:szCs w:val="24"/>
          <w:lang w:val="ru-MD"/>
        </w:rPr>
        <w:t xml:space="preserve"> </w:t>
      </w:r>
      <w:r w:rsidR="00A57388" w:rsidRPr="001961D6">
        <w:rPr>
          <w:b/>
          <w:w w:val="105"/>
          <w:sz w:val="24"/>
          <w:szCs w:val="24"/>
          <w:lang w:val="ru-MD"/>
        </w:rPr>
        <w:t>государственной услуги</w:t>
      </w:r>
    </w:p>
    <w:p w14:paraId="369A8EF5" w14:textId="62BDFC3B" w:rsidR="00F82263" w:rsidRPr="001961D6" w:rsidRDefault="00504F6B" w:rsidP="001961D6">
      <w:pPr>
        <w:pStyle w:val="a4"/>
        <w:tabs>
          <w:tab w:val="left" w:pos="1999"/>
        </w:tabs>
        <w:ind w:left="0" w:right="113" w:firstLine="567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2</w:t>
      </w:r>
      <w:r w:rsidR="00887295" w:rsidRPr="001961D6">
        <w:rPr>
          <w:sz w:val="24"/>
          <w:szCs w:val="24"/>
          <w:lang w:val="ru-MD"/>
        </w:rPr>
        <w:t>2</w:t>
      </w:r>
      <w:r w:rsidRPr="001961D6">
        <w:rPr>
          <w:sz w:val="24"/>
          <w:szCs w:val="24"/>
          <w:lang w:val="ru-MD"/>
        </w:rPr>
        <w:t>.</w:t>
      </w:r>
      <w:r w:rsidR="00A57388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Регистрация запроса о предоставлении государственной услуги осуществляется уполномоченным органом в день получения запроса</w:t>
      </w:r>
      <w:r w:rsidR="00533EA3">
        <w:rPr>
          <w:sz w:val="24"/>
          <w:szCs w:val="24"/>
          <w:lang w:val="ru-MD"/>
        </w:rPr>
        <w:t>.</w:t>
      </w:r>
    </w:p>
    <w:p w14:paraId="626B1D1A" w14:textId="77777777" w:rsidR="00F82263" w:rsidRPr="001961D6" w:rsidRDefault="00F82263" w:rsidP="001961D6">
      <w:pPr>
        <w:pStyle w:val="a3"/>
        <w:jc w:val="both"/>
        <w:rPr>
          <w:lang w:val="ru-MD"/>
        </w:rPr>
      </w:pPr>
    </w:p>
    <w:p w14:paraId="6FE50375" w14:textId="274128EE" w:rsidR="00F82263" w:rsidRPr="001961D6" w:rsidRDefault="00D904E8" w:rsidP="00533EA3">
      <w:pPr>
        <w:ind w:right="19"/>
        <w:jc w:val="center"/>
        <w:rPr>
          <w:b/>
          <w:w w:val="105"/>
          <w:sz w:val="24"/>
          <w:szCs w:val="24"/>
          <w:lang w:val="ru-RU"/>
        </w:rPr>
      </w:pPr>
      <w:r w:rsidRPr="001961D6">
        <w:rPr>
          <w:b/>
          <w:w w:val="105"/>
          <w:sz w:val="24"/>
          <w:szCs w:val="24"/>
          <w:lang w:val="ru-MD"/>
        </w:rPr>
        <w:t>1</w:t>
      </w:r>
      <w:r w:rsidR="00887295" w:rsidRPr="001961D6">
        <w:rPr>
          <w:b/>
          <w:w w:val="105"/>
          <w:sz w:val="24"/>
          <w:szCs w:val="24"/>
          <w:lang w:val="ru-MD"/>
        </w:rPr>
        <w:t>9</w:t>
      </w:r>
      <w:r w:rsidRPr="001961D6">
        <w:rPr>
          <w:b/>
          <w:w w:val="105"/>
          <w:sz w:val="24"/>
          <w:szCs w:val="24"/>
          <w:lang w:val="ru-MD"/>
        </w:rPr>
        <w:t xml:space="preserve">. Требования к помещениям, в которых предоставляется </w:t>
      </w:r>
      <w:r w:rsidR="00BE13B7" w:rsidRPr="001961D6">
        <w:rPr>
          <w:b/>
          <w:w w:val="105"/>
          <w:sz w:val="24"/>
          <w:szCs w:val="24"/>
          <w:lang w:val="ru-MD"/>
        </w:rPr>
        <w:t>государственная</w:t>
      </w:r>
      <w:r w:rsidRPr="001961D6">
        <w:rPr>
          <w:b/>
          <w:w w:val="105"/>
          <w:sz w:val="24"/>
          <w:szCs w:val="24"/>
          <w:lang w:val="ru-MD"/>
        </w:rPr>
        <w:t xml:space="preserve"> услу</w:t>
      </w:r>
      <w:r w:rsidR="00BE13B7" w:rsidRPr="001961D6">
        <w:rPr>
          <w:b/>
          <w:w w:val="105"/>
          <w:sz w:val="24"/>
          <w:szCs w:val="24"/>
          <w:lang w:val="ru-MD"/>
        </w:rPr>
        <w:t>г</w:t>
      </w:r>
      <w:r w:rsidRPr="001961D6">
        <w:rPr>
          <w:b/>
          <w:w w:val="105"/>
          <w:sz w:val="24"/>
          <w:szCs w:val="24"/>
          <w:lang w:val="ru-MD"/>
        </w:rPr>
        <w:t>а, к месту ожидания и приема</w:t>
      </w:r>
      <w:r w:rsidR="00A57388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заявителей, размещению и оформлению визуальной текстовой информации о порядке</w:t>
      </w:r>
      <w:r w:rsidR="0005136A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RU"/>
        </w:rPr>
        <w:t xml:space="preserve">предоставления </w:t>
      </w:r>
      <w:r w:rsidR="00533EA3">
        <w:rPr>
          <w:b/>
          <w:w w:val="105"/>
          <w:sz w:val="24"/>
          <w:szCs w:val="24"/>
          <w:lang w:val="ru-RU"/>
        </w:rPr>
        <w:br/>
      </w:r>
      <w:r w:rsidRPr="001961D6">
        <w:rPr>
          <w:b/>
          <w:w w:val="105"/>
          <w:sz w:val="24"/>
          <w:szCs w:val="24"/>
          <w:lang w:val="ru-RU"/>
        </w:rPr>
        <w:t xml:space="preserve">государственной </w:t>
      </w:r>
      <w:r w:rsidR="00BE13B7" w:rsidRPr="001961D6">
        <w:rPr>
          <w:b/>
          <w:w w:val="105"/>
          <w:sz w:val="24"/>
          <w:szCs w:val="24"/>
          <w:lang w:val="ru-RU"/>
        </w:rPr>
        <w:t>услуг</w:t>
      </w:r>
      <w:r w:rsidRPr="001961D6">
        <w:rPr>
          <w:b/>
          <w:w w:val="105"/>
          <w:sz w:val="24"/>
          <w:szCs w:val="24"/>
          <w:lang w:val="ru-RU"/>
        </w:rPr>
        <w:t>и</w:t>
      </w:r>
    </w:p>
    <w:p w14:paraId="3FC28F39" w14:textId="09CBE976" w:rsidR="00F82263" w:rsidRPr="001961D6" w:rsidRDefault="00504F6B" w:rsidP="001961D6">
      <w:pPr>
        <w:pStyle w:val="a4"/>
        <w:tabs>
          <w:tab w:val="left" w:pos="2143"/>
        </w:tabs>
        <w:ind w:left="0" w:right="19" w:firstLine="567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RU"/>
        </w:rPr>
        <w:t>2</w:t>
      </w:r>
      <w:r w:rsidR="00887295" w:rsidRPr="001961D6">
        <w:rPr>
          <w:sz w:val="24"/>
          <w:szCs w:val="24"/>
          <w:lang w:val="ru-RU"/>
        </w:rPr>
        <w:t>3</w:t>
      </w:r>
      <w:r w:rsidRPr="001961D6">
        <w:rPr>
          <w:sz w:val="24"/>
          <w:szCs w:val="24"/>
          <w:lang w:val="ru-RU"/>
        </w:rPr>
        <w:t>.</w:t>
      </w:r>
      <w:r w:rsidR="0005136A" w:rsidRPr="001961D6">
        <w:rPr>
          <w:sz w:val="24"/>
          <w:szCs w:val="24"/>
          <w:lang w:val="ru-RU"/>
        </w:rPr>
        <w:t xml:space="preserve"> </w:t>
      </w:r>
      <w:r w:rsidR="00D904E8" w:rsidRPr="001961D6">
        <w:rPr>
          <w:sz w:val="24"/>
          <w:szCs w:val="24"/>
          <w:lang w:val="ru-MD"/>
        </w:rPr>
        <w:t>Информация о графике работы уполномоченного органа по в</w:t>
      </w:r>
      <w:r w:rsidR="00BE13B7" w:rsidRPr="001961D6">
        <w:rPr>
          <w:sz w:val="24"/>
          <w:szCs w:val="24"/>
          <w:lang w:val="ru-MD"/>
        </w:rPr>
        <w:t>ыд</w:t>
      </w:r>
      <w:r w:rsidR="00D904E8" w:rsidRPr="001961D6">
        <w:rPr>
          <w:sz w:val="24"/>
          <w:szCs w:val="24"/>
          <w:lang w:val="ru-MD"/>
        </w:rPr>
        <w:t xml:space="preserve">аче разрешительного документа размещается в </w:t>
      </w:r>
      <w:r w:rsidR="0005136A" w:rsidRPr="001961D6">
        <w:rPr>
          <w:sz w:val="24"/>
          <w:szCs w:val="24"/>
          <w:lang w:val="ru-MD"/>
        </w:rPr>
        <w:t>фойе здания</w:t>
      </w:r>
      <w:r w:rsidR="00D904E8" w:rsidRPr="001961D6">
        <w:rPr>
          <w:sz w:val="24"/>
          <w:szCs w:val="24"/>
          <w:lang w:val="ru-MD"/>
        </w:rPr>
        <w:t xml:space="preserve"> государственной администрации </w:t>
      </w:r>
      <w:proofErr w:type="spellStart"/>
      <w:r w:rsidR="006D6A39" w:rsidRPr="001961D6">
        <w:rPr>
          <w:sz w:val="24"/>
          <w:szCs w:val="24"/>
          <w:lang w:val="ru-MD"/>
        </w:rPr>
        <w:t>Слободзейского</w:t>
      </w:r>
      <w:proofErr w:type="spellEnd"/>
      <w:r w:rsidR="006D6A39" w:rsidRPr="001961D6">
        <w:rPr>
          <w:sz w:val="24"/>
          <w:szCs w:val="24"/>
          <w:lang w:val="ru-MD"/>
        </w:rPr>
        <w:t xml:space="preserve"> района и г.</w:t>
      </w:r>
      <w:r w:rsidR="00533EA3">
        <w:rPr>
          <w:sz w:val="24"/>
          <w:szCs w:val="24"/>
          <w:lang w:val="ru-MD"/>
        </w:rPr>
        <w:t xml:space="preserve"> </w:t>
      </w:r>
      <w:proofErr w:type="spellStart"/>
      <w:r w:rsidR="006D6A39" w:rsidRPr="001961D6">
        <w:rPr>
          <w:sz w:val="24"/>
          <w:szCs w:val="24"/>
          <w:lang w:val="ru-MD"/>
        </w:rPr>
        <w:t>Слободзея</w:t>
      </w:r>
      <w:proofErr w:type="spellEnd"/>
      <w:r w:rsidR="00D904E8" w:rsidRPr="001961D6">
        <w:rPr>
          <w:sz w:val="24"/>
          <w:szCs w:val="24"/>
          <w:lang w:val="ru-MD"/>
        </w:rPr>
        <w:t xml:space="preserve"> на стенде на видном месте.</w:t>
      </w:r>
    </w:p>
    <w:p w14:paraId="25FD50F4" w14:textId="1A0EC3F2" w:rsidR="00F82263" w:rsidRPr="001961D6" w:rsidRDefault="00504F6B" w:rsidP="00533EA3">
      <w:pPr>
        <w:tabs>
          <w:tab w:val="left" w:pos="1917"/>
        </w:tabs>
        <w:ind w:right="19" w:firstLine="709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lastRenderedPageBreak/>
        <w:t>2</w:t>
      </w:r>
      <w:r w:rsidR="00887295" w:rsidRPr="001961D6">
        <w:rPr>
          <w:sz w:val="24"/>
          <w:szCs w:val="24"/>
          <w:lang w:val="ru-MD"/>
        </w:rPr>
        <w:t>4</w:t>
      </w:r>
      <w:r w:rsidRPr="001961D6">
        <w:rPr>
          <w:sz w:val="24"/>
          <w:szCs w:val="24"/>
          <w:lang w:val="ru-MD"/>
        </w:rPr>
        <w:t>.</w:t>
      </w:r>
      <w:r w:rsidR="00533EA3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 xml:space="preserve">Прием заявителей в уполномоченном </w:t>
      </w:r>
      <w:r w:rsidR="0005136A" w:rsidRPr="001961D6">
        <w:rPr>
          <w:sz w:val="24"/>
          <w:szCs w:val="24"/>
          <w:lang w:val="ru-MD"/>
        </w:rPr>
        <w:t>органе осуществляется</w:t>
      </w:r>
      <w:r w:rsidR="00D904E8" w:rsidRPr="001961D6">
        <w:rPr>
          <w:sz w:val="24"/>
          <w:szCs w:val="24"/>
          <w:lang w:val="ru-MD"/>
        </w:rPr>
        <w:t xml:space="preserve"> в специально оборудованных помещениях.</w:t>
      </w:r>
    </w:p>
    <w:p w14:paraId="021772EA" w14:textId="4011B17C" w:rsidR="00F82263" w:rsidRPr="001961D6" w:rsidRDefault="00D904E8" w:rsidP="001961D6">
      <w:pPr>
        <w:pStyle w:val="a3"/>
        <w:ind w:right="19" w:firstLine="709"/>
        <w:jc w:val="both"/>
        <w:rPr>
          <w:lang w:val="ru-MD"/>
        </w:rPr>
      </w:pPr>
      <w:r w:rsidRPr="001961D6">
        <w:rPr>
          <w:lang w:val="ru-MD"/>
        </w:rPr>
        <w:t>Вход в помещения, в которых предоставляется государственная услуга и передвижения по ним не должны создавать затруднений для лиц с ограниченными возможностями здоровья.</w:t>
      </w:r>
    </w:p>
    <w:p w14:paraId="42A44A25" w14:textId="329EF2D2" w:rsidR="00F82263" w:rsidRPr="001961D6" w:rsidRDefault="00D904E8" w:rsidP="00533EA3">
      <w:pPr>
        <w:pStyle w:val="a3"/>
        <w:ind w:right="19" w:firstLine="709"/>
        <w:jc w:val="both"/>
        <w:rPr>
          <w:lang w:val="ru-MD"/>
        </w:rPr>
      </w:pPr>
      <w:r w:rsidRPr="001961D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A8B27" wp14:editId="78133A7F">
                <wp:simplePos x="0" y="0"/>
                <wp:positionH relativeFrom="page">
                  <wp:posOffset>7516495</wp:posOffset>
                </wp:positionH>
                <wp:positionV relativeFrom="page">
                  <wp:posOffset>584200</wp:posOffset>
                </wp:positionV>
                <wp:extent cx="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BD3579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46pt" to="591.8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oYi1odsAAAALAQAADwAAAAAAAAAAAAAAAAALBAAAZHJzL2Rvd25yZXYu&#10;eG1sUEsFBgAAAAAEAAQA8wAAABMFAAAAAA==&#10;" strokeweight=".25461mm">
                <w10:wrap anchorx="page" anchory="page"/>
              </v:line>
            </w:pict>
          </mc:Fallback>
        </mc:AlternateContent>
      </w:r>
      <w:r w:rsidR="00504F6B" w:rsidRPr="001961D6">
        <w:rPr>
          <w:lang w:val="ru-MD"/>
        </w:rPr>
        <w:t>2</w:t>
      </w:r>
      <w:r w:rsidR="00887295" w:rsidRPr="001961D6">
        <w:rPr>
          <w:lang w:val="ru-MD"/>
        </w:rPr>
        <w:t>5</w:t>
      </w:r>
      <w:r w:rsidR="00504F6B" w:rsidRPr="001961D6">
        <w:rPr>
          <w:lang w:val="ru-MD"/>
        </w:rPr>
        <w:t>.</w:t>
      </w:r>
      <w:r w:rsidR="00533EA3">
        <w:rPr>
          <w:lang w:val="ru-MD"/>
        </w:rPr>
        <w:t xml:space="preserve"> </w:t>
      </w:r>
      <w:r w:rsidRPr="001961D6">
        <w:rPr>
          <w:lang w:val="ru-MD"/>
        </w:rPr>
        <w:t>Для ожидания приема заявителям отводятся места, оборудованные стульями, кресельными секциями или скамьями, столами</w:t>
      </w:r>
      <w:r w:rsidR="00533EA3">
        <w:rPr>
          <w:lang w:val="ru-MD"/>
        </w:rPr>
        <w:t xml:space="preserve"> </w:t>
      </w:r>
      <w:r w:rsidRPr="001961D6">
        <w:rPr>
          <w:lang w:val="ru-MD"/>
        </w:rPr>
        <w:t>(стойками) для обеспечения возможности оформления документов.</w:t>
      </w:r>
    </w:p>
    <w:p w14:paraId="7EDD4CE7" w14:textId="16D621FB" w:rsidR="00F82263" w:rsidRPr="001961D6" w:rsidRDefault="00504F6B" w:rsidP="00533EA3">
      <w:pPr>
        <w:pStyle w:val="a4"/>
        <w:ind w:left="142" w:right="19" w:firstLine="567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2</w:t>
      </w:r>
      <w:r w:rsidR="00887295" w:rsidRPr="001961D6">
        <w:rPr>
          <w:sz w:val="24"/>
          <w:szCs w:val="24"/>
          <w:lang w:val="ru-MD"/>
        </w:rPr>
        <w:t>6</w:t>
      </w:r>
      <w:r w:rsidRPr="001961D6">
        <w:rPr>
          <w:sz w:val="24"/>
          <w:szCs w:val="24"/>
          <w:lang w:val="ru-MD"/>
        </w:rPr>
        <w:t>.</w:t>
      </w:r>
      <w:r w:rsidR="00533EA3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Помещение для приема заявителей должно быть оборудовано информационным</w:t>
      </w:r>
      <w:r w:rsidR="0005136A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стендом и оснащено справочным телефоном.</w:t>
      </w:r>
    </w:p>
    <w:p w14:paraId="0ADC3B8C" w14:textId="77777777" w:rsidR="00F82263" w:rsidRPr="001961D6" w:rsidRDefault="00D904E8" w:rsidP="00533EA3">
      <w:pPr>
        <w:pStyle w:val="a3"/>
        <w:ind w:left="120" w:right="19" w:firstLine="589"/>
        <w:jc w:val="both"/>
        <w:rPr>
          <w:lang w:val="ru-MD"/>
        </w:rPr>
      </w:pPr>
      <w:r w:rsidRPr="001961D6">
        <w:rPr>
          <w:lang w:val="ru-MD"/>
        </w:rPr>
        <w:t>Информационные стенды должны располагаться в месте доступном для просмотра (в том числе при большом количестве посетителей).</w:t>
      </w:r>
    </w:p>
    <w:p w14:paraId="3DE526A0" w14:textId="77777777" w:rsidR="00F82263" w:rsidRPr="001961D6" w:rsidRDefault="00D904E8" w:rsidP="001961D6">
      <w:pPr>
        <w:pStyle w:val="a3"/>
        <w:ind w:left="846" w:right="19" w:hanging="137"/>
        <w:jc w:val="both"/>
        <w:rPr>
          <w:lang w:val="ru-MD"/>
        </w:rPr>
      </w:pPr>
      <w:r w:rsidRPr="001961D6">
        <w:rPr>
          <w:lang w:val="ru-MD"/>
        </w:rPr>
        <w:t>Информация должна размещаться в удобной для восприятия форме.</w:t>
      </w:r>
    </w:p>
    <w:p w14:paraId="1B07ADE1" w14:textId="4A664592" w:rsidR="00F82263" w:rsidRPr="001961D6" w:rsidRDefault="00887295" w:rsidP="00533EA3">
      <w:pPr>
        <w:pStyle w:val="a4"/>
        <w:tabs>
          <w:tab w:val="left" w:pos="1383"/>
        </w:tabs>
        <w:ind w:left="134" w:right="19" w:firstLine="575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27</w:t>
      </w:r>
      <w:r w:rsidR="00504F6B" w:rsidRPr="001961D6">
        <w:rPr>
          <w:sz w:val="24"/>
          <w:szCs w:val="24"/>
          <w:lang w:val="ru-MD"/>
        </w:rPr>
        <w:t>.</w:t>
      </w:r>
      <w:r w:rsidR="00533EA3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Дополнительные требования к размещению и оформлению помещений, (размещению и оформлению визуальной, текстовой информации</w:t>
      </w:r>
      <w:r w:rsidR="00533EA3">
        <w:rPr>
          <w:sz w:val="24"/>
          <w:szCs w:val="24"/>
          <w:lang w:val="ru-MD"/>
        </w:rPr>
        <w:t>)</w:t>
      </w:r>
      <w:r w:rsidR="00D904E8" w:rsidRPr="001961D6">
        <w:rPr>
          <w:sz w:val="24"/>
          <w:szCs w:val="24"/>
          <w:lang w:val="ru-MD"/>
        </w:rPr>
        <w:t xml:space="preserve"> не предъявляются.</w:t>
      </w:r>
    </w:p>
    <w:p w14:paraId="10A65DD8" w14:textId="77777777" w:rsidR="00F82263" w:rsidRPr="001961D6" w:rsidRDefault="00F82263" w:rsidP="001961D6">
      <w:pPr>
        <w:pStyle w:val="a3"/>
        <w:jc w:val="both"/>
        <w:rPr>
          <w:lang w:val="ru-MD"/>
        </w:rPr>
      </w:pPr>
    </w:p>
    <w:p w14:paraId="72D72DA9" w14:textId="1EA98894" w:rsidR="00F82263" w:rsidRPr="001961D6" w:rsidRDefault="00887295" w:rsidP="00533EA3">
      <w:pPr>
        <w:ind w:right="19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20</w:t>
      </w:r>
      <w:r w:rsidR="00D904E8" w:rsidRPr="001961D6">
        <w:rPr>
          <w:b/>
          <w:w w:val="105"/>
          <w:sz w:val="24"/>
          <w:szCs w:val="24"/>
          <w:lang w:val="ru-MD"/>
        </w:rPr>
        <w:t>.</w:t>
      </w:r>
      <w:r w:rsidR="003C2C75" w:rsidRPr="001961D6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</w:t>
      </w:r>
      <w:r w:rsidR="00115864" w:rsidRPr="001961D6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>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43FFAE05" w14:textId="2828B1EF" w:rsidR="00F82263" w:rsidRPr="001961D6" w:rsidRDefault="00887295" w:rsidP="001961D6">
      <w:pPr>
        <w:tabs>
          <w:tab w:val="left" w:pos="1309"/>
        </w:tabs>
        <w:ind w:right="19" w:firstLine="709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28</w:t>
      </w:r>
      <w:r w:rsidR="00643723" w:rsidRPr="001961D6">
        <w:rPr>
          <w:sz w:val="24"/>
          <w:szCs w:val="24"/>
          <w:lang w:val="ru-MD"/>
        </w:rPr>
        <w:t>.</w:t>
      </w:r>
      <w:r w:rsidR="00533EA3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Показателями доступности и качества предоставления государственной услуги</w:t>
      </w:r>
    </w:p>
    <w:p w14:paraId="42C3D8F2" w14:textId="77777777" w:rsidR="00F82263" w:rsidRPr="001961D6" w:rsidRDefault="00D904E8" w:rsidP="00533EA3">
      <w:pPr>
        <w:ind w:left="173" w:right="-122"/>
        <w:jc w:val="both"/>
        <w:rPr>
          <w:bCs/>
          <w:sz w:val="24"/>
          <w:szCs w:val="24"/>
          <w:lang w:val="ru-RU"/>
        </w:rPr>
      </w:pPr>
      <w:r w:rsidRPr="001961D6">
        <w:rPr>
          <w:bCs/>
          <w:sz w:val="24"/>
          <w:szCs w:val="24"/>
          <w:lang w:val="ru-RU"/>
        </w:rPr>
        <w:t>являются:</w:t>
      </w:r>
    </w:p>
    <w:p w14:paraId="6E66A1AA" w14:textId="1CED21EE" w:rsidR="00F82263" w:rsidRPr="00533EA3" w:rsidRDefault="00D904E8" w:rsidP="00533EA3">
      <w:pPr>
        <w:pStyle w:val="a4"/>
        <w:numPr>
          <w:ilvl w:val="0"/>
          <w:numId w:val="24"/>
        </w:numPr>
        <w:tabs>
          <w:tab w:val="left" w:pos="1086"/>
        </w:tabs>
        <w:ind w:right="19" w:hanging="294"/>
        <w:jc w:val="both"/>
        <w:rPr>
          <w:sz w:val="24"/>
          <w:szCs w:val="24"/>
          <w:lang w:val="ru-MD"/>
        </w:rPr>
      </w:pPr>
      <w:r w:rsidRPr="00533EA3">
        <w:rPr>
          <w:sz w:val="24"/>
          <w:szCs w:val="24"/>
          <w:lang w:val="ru-MD"/>
        </w:rPr>
        <w:t xml:space="preserve">возможность получения государственной услуги своевременно </w:t>
      </w:r>
      <w:r w:rsidRPr="00533EA3">
        <w:rPr>
          <w:bCs/>
          <w:sz w:val="24"/>
          <w:szCs w:val="24"/>
          <w:lang w:val="ru-MD"/>
        </w:rPr>
        <w:t>и</w:t>
      </w:r>
      <w:r w:rsidRPr="00533EA3">
        <w:rPr>
          <w:b/>
          <w:sz w:val="24"/>
          <w:szCs w:val="24"/>
          <w:lang w:val="ru-MD"/>
        </w:rPr>
        <w:t xml:space="preserve"> </w:t>
      </w:r>
      <w:r w:rsidRPr="00533EA3">
        <w:rPr>
          <w:sz w:val="24"/>
          <w:szCs w:val="24"/>
          <w:lang w:val="ru-MD"/>
        </w:rPr>
        <w:t>в соответствии с Регламентом;</w:t>
      </w:r>
    </w:p>
    <w:p w14:paraId="3EAA631A" w14:textId="7C977941" w:rsidR="00F82263" w:rsidRPr="00533EA3" w:rsidRDefault="00D904E8" w:rsidP="00533EA3">
      <w:pPr>
        <w:pStyle w:val="a4"/>
        <w:numPr>
          <w:ilvl w:val="0"/>
          <w:numId w:val="24"/>
        </w:numPr>
        <w:ind w:right="19" w:hanging="294"/>
        <w:jc w:val="both"/>
        <w:rPr>
          <w:sz w:val="24"/>
          <w:szCs w:val="24"/>
          <w:lang w:val="ru-MD"/>
        </w:rPr>
      </w:pPr>
      <w:r w:rsidRPr="00533EA3">
        <w:rPr>
          <w:sz w:val="24"/>
          <w:szCs w:val="24"/>
          <w:lang w:val="ru-MD"/>
        </w:rPr>
        <w:t xml:space="preserve">возможность получения полной, актуальной </w:t>
      </w:r>
      <w:r w:rsidRPr="00533EA3">
        <w:rPr>
          <w:bCs/>
          <w:sz w:val="24"/>
          <w:szCs w:val="24"/>
          <w:lang w:val="ru-MD"/>
        </w:rPr>
        <w:t>и</w:t>
      </w:r>
      <w:r w:rsidRPr="00533EA3">
        <w:rPr>
          <w:b/>
          <w:sz w:val="24"/>
          <w:szCs w:val="24"/>
          <w:lang w:val="ru-MD"/>
        </w:rPr>
        <w:t xml:space="preserve"> </w:t>
      </w:r>
      <w:r w:rsidRPr="00533EA3">
        <w:rPr>
          <w:sz w:val="24"/>
          <w:szCs w:val="24"/>
          <w:lang w:val="ru-MD"/>
        </w:rPr>
        <w:t>достоверной информации о порядке</w:t>
      </w:r>
      <w:r w:rsidR="00643723" w:rsidRPr="00533EA3">
        <w:rPr>
          <w:sz w:val="24"/>
          <w:szCs w:val="24"/>
          <w:lang w:val="ru-MD"/>
        </w:rPr>
        <w:t xml:space="preserve"> </w:t>
      </w:r>
      <w:r w:rsidRPr="00533EA3">
        <w:rPr>
          <w:w w:val="105"/>
          <w:sz w:val="24"/>
          <w:szCs w:val="24"/>
          <w:lang w:val="ru-MD"/>
        </w:rPr>
        <w:t>предоставления государственной</w:t>
      </w:r>
      <w:r w:rsidR="007A1113" w:rsidRPr="00533EA3">
        <w:rPr>
          <w:w w:val="105"/>
          <w:sz w:val="24"/>
          <w:szCs w:val="24"/>
          <w:lang w:val="ru-MD"/>
        </w:rPr>
        <w:t xml:space="preserve"> </w:t>
      </w:r>
      <w:r w:rsidRPr="00533EA3">
        <w:rPr>
          <w:w w:val="105"/>
          <w:sz w:val="24"/>
          <w:szCs w:val="24"/>
          <w:lang w:val="ru-MD"/>
        </w:rPr>
        <w:t>услуги, в том числе в электронной форме;</w:t>
      </w:r>
    </w:p>
    <w:p w14:paraId="29A8A08F" w14:textId="3DED962F" w:rsidR="00F82263" w:rsidRPr="00533EA3" w:rsidRDefault="00D904E8" w:rsidP="00533EA3">
      <w:pPr>
        <w:pStyle w:val="a4"/>
        <w:numPr>
          <w:ilvl w:val="0"/>
          <w:numId w:val="24"/>
        </w:numPr>
        <w:tabs>
          <w:tab w:val="left" w:pos="1279"/>
        </w:tabs>
        <w:ind w:right="19" w:hanging="294"/>
        <w:jc w:val="both"/>
        <w:rPr>
          <w:sz w:val="24"/>
          <w:szCs w:val="24"/>
          <w:lang w:val="ru-MD"/>
        </w:rPr>
      </w:pPr>
      <w:r w:rsidRPr="00533EA3">
        <w:rPr>
          <w:sz w:val="24"/>
          <w:szCs w:val="24"/>
          <w:lang w:val="ru-MD"/>
        </w:rPr>
        <w:t>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14:paraId="1B929CE7" w14:textId="07ACF8EC" w:rsidR="00F82263" w:rsidRPr="00533EA3" w:rsidRDefault="00D904E8" w:rsidP="00533EA3">
      <w:pPr>
        <w:pStyle w:val="a4"/>
        <w:numPr>
          <w:ilvl w:val="0"/>
          <w:numId w:val="24"/>
        </w:numPr>
        <w:tabs>
          <w:tab w:val="left" w:pos="1236"/>
        </w:tabs>
        <w:ind w:right="19" w:hanging="294"/>
        <w:jc w:val="both"/>
        <w:rPr>
          <w:sz w:val="24"/>
          <w:szCs w:val="24"/>
          <w:lang w:val="ru-MD"/>
        </w:rPr>
      </w:pPr>
      <w:r w:rsidRPr="00533EA3">
        <w:rPr>
          <w:sz w:val="24"/>
          <w:szCs w:val="24"/>
          <w:lang w:val="ru-MD"/>
        </w:rPr>
        <w:t>количество взаимодействий заявителя со специалистом уполномоченного органа</w:t>
      </w:r>
      <w:r w:rsidR="00643723" w:rsidRPr="00533EA3">
        <w:rPr>
          <w:sz w:val="24"/>
          <w:szCs w:val="24"/>
          <w:lang w:val="ru-MD"/>
        </w:rPr>
        <w:t xml:space="preserve"> </w:t>
      </w:r>
      <w:r w:rsidRPr="00533EA3">
        <w:rPr>
          <w:sz w:val="24"/>
          <w:szCs w:val="24"/>
          <w:lang w:val="ru-MD"/>
        </w:rPr>
        <w:t>при предоставлении государственной услуги и их продолжительность.</w:t>
      </w:r>
    </w:p>
    <w:p w14:paraId="6299F839" w14:textId="7C38186A" w:rsidR="00F82263" w:rsidRPr="001961D6" w:rsidRDefault="00D904E8" w:rsidP="001961D6">
      <w:pPr>
        <w:pStyle w:val="a3"/>
        <w:ind w:left="218" w:right="19" w:firstLine="491"/>
        <w:jc w:val="both"/>
        <w:rPr>
          <w:lang w:val="ru-MD"/>
        </w:rPr>
      </w:pPr>
      <w:r w:rsidRPr="001961D6">
        <w:rPr>
          <w:lang w:val="ru-MD"/>
        </w:rPr>
        <w:t>Взаимодействие заявителя со специалистами уполномоченного органа при предоставлении государственной услуги осуществляется два раза</w:t>
      </w:r>
      <w:r w:rsidR="00533EA3">
        <w:rPr>
          <w:lang w:val="ru-MD"/>
        </w:rPr>
        <w:t xml:space="preserve">: </w:t>
      </w:r>
      <w:r w:rsidRPr="001961D6">
        <w:rPr>
          <w:lang w:val="ru-MD"/>
        </w:rPr>
        <w:t>при предоставлени</w:t>
      </w:r>
      <w:r w:rsidR="00533EA3">
        <w:rPr>
          <w:lang w:val="ru-MD"/>
        </w:rPr>
        <w:t>и</w:t>
      </w:r>
      <w:r w:rsidRPr="001961D6">
        <w:rPr>
          <w:lang w:val="ru-MD"/>
        </w:rPr>
        <w:t xml:space="preserve"> </w:t>
      </w:r>
      <w:r w:rsidR="00533EA3">
        <w:rPr>
          <w:lang w:val="ru-MD"/>
        </w:rPr>
        <w:t xml:space="preserve">пакета документов </w:t>
      </w:r>
      <w:r w:rsidRPr="001961D6">
        <w:rPr>
          <w:lang w:val="ru-MD"/>
        </w:rPr>
        <w:t>в орган, уполномоченный на оформление и в</w:t>
      </w:r>
      <w:r w:rsidR="007A1113" w:rsidRPr="001961D6">
        <w:rPr>
          <w:lang w:val="ru-MD"/>
        </w:rPr>
        <w:t>ыд</w:t>
      </w:r>
      <w:r w:rsidRPr="001961D6">
        <w:rPr>
          <w:lang w:val="ru-MD"/>
        </w:rPr>
        <w:t>ачу разрешительного документа</w:t>
      </w:r>
      <w:r w:rsidR="00533EA3">
        <w:rPr>
          <w:lang w:val="ru-MD"/>
        </w:rPr>
        <w:t xml:space="preserve">, </w:t>
      </w:r>
      <w:r w:rsidRPr="001961D6">
        <w:rPr>
          <w:lang w:val="ru-MD"/>
        </w:rPr>
        <w:t>и при получении результата предоставления государственной услуги заявителем непосредственно</w:t>
      </w:r>
      <w:r w:rsidR="007A1113" w:rsidRPr="001961D6">
        <w:rPr>
          <w:lang w:val="ru-MD"/>
        </w:rPr>
        <w:t>.</w:t>
      </w:r>
    </w:p>
    <w:p w14:paraId="3F3087B8" w14:textId="00F6DE8B" w:rsidR="00F82263" w:rsidRPr="001961D6" w:rsidRDefault="00D904E8" w:rsidP="001961D6">
      <w:pPr>
        <w:pStyle w:val="a3"/>
        <w:ind w:left="243" w:right="161" w:firstLine="608"/>
        <w:jc w:val="both"/>
        <w:rPr>
          <w:b/>
          <w:lang w:val="ru-MD"/>
        </w:rPr>
      </w:pPr>
      <w:r w:rsidRPr="001961D6">
        <w:rPr>
          <w:lang w:val="ru-MD"/>
        </w:rPr>
        <w:t>Продолжительность одного взаимодействия заявителя со специалистом уполномоченного органа при предоставлении государственной услуги не превышает 20</w:t>
      </w:r>
      <w:r w:rsidR="00643723" w:rsidRPr="001961D6">
        <w:rPr>
          <w:lang w:val="ru-MD"/>
        </w:rPr>
        <w:t xml:space="preserve"> </w:t>
      </w:r>
      <w:r w:rsidRPr="001961D6">
        <w:rPr>
          <w:bCs/>
          <w:w w:val="105"/>
          <w:lang w:val="ru-MD"/>
        </w:rPr>
        <w:t>минут</w:t>
      </w:r>
      <w:r w:rsidRPr="001961D6">
        <w:rPr>
          <w:b/>
          <w:w w:val="105"/>
          <w:lang w:val="ru-MD"/>
        </w:rPr>
        <w:t>.</w:t>
      </w:r>
    </w:p>
    <w:p w14:paraId="182E8748" w14:textId="77777777" w:rsidR="00533EA3" w:rsidRDefault="00533EA3" w:rsidP="00533EA3">
      <w:pPr>
        <w:spacing w:line="249" w:lineRule="auto"/>
        <w:ind w:right="1870"/>
        <w:jc w:val="both"/>
        <w:rPr>
          <w:b/>
          <w:w w:val="105"/>
          <w:sz w:val="24"/>
          <w:szCs w:val="24"/>
          <w:lang w:val="ru-MD"/>
        </w:rPr>
      </w:pPr>
    </w:p>
    <w:p w14:paraId="43D37895" w14:textId="0F0D9C36" w:rsidR="00F82263" w:rsidRPr="001961D6" w:rsidRDefault="00887295" w:rsidP="00533EA3">
      <w:pPr>
        <w:spacing w:line="249" w:lineRule="auto"/>
        <w:ind w:left="2127" w:right="1870" w:firstLine="283"/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21</w:t>
      </w:r>
      <w:r w:rsidR="00D904E8" w:rsidRPr="001961D6">
        <w:rPr>
          <w:b/>
          <w:w w:val="105"/>
          <w:sz w:val="24"/>
          <w:szCs w:val="24"/>
          <w:lang w:val="ru-MD"/>
        </w:rPr>
        <w:t>.</w:t>
      </w:r>
      <w:r w:rsidR="00CE6AD1" w:rsidRPr="001961D6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>Иные требования</w:t>
      </w:r>
      <w:r w:rsidR="00643723" w:rsidRPr="001961D6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>предоставления государственной услуги</w:t>
      </w:r>
    </w:p>
    <w:p w14:paraId="22C5C4B2" w14:textId="360F76CE" w:rsidR="00F82263" w:rsidRPr="001961D6" w:rsidRDefault="00887295" w:rsidP="001961D6">
      <w:pPr>
        <w:pStyle w:val="a4"/>
        <w:tabs>
          <w:tab w:val="left" w:pos="995"/>
        </w:tabs>
        <w:spacing w:line="257" w:lineRule="exact"/>
        <w:ind w:left="994" w:hanging="285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29</w:t>
      </w:r>
      <w:r w:rsidR="00643723" w:rsidRPr="001961D6">
        <w:rPr>
          <w:sz w:val="24"/>
          <w:szCs w:val="24"/>
          <w:lang w:val="ru-MD"/>
        </w:rPr>
        <w:t>.</w:t>
      </w:r>
      <w:r w:rsidR="00533EA3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Иные требования к предоставлению государственной услуги не предъявляются.</w:t>
      </w:r>
    </w:p>
    <w:p w14:paraId="1817AEF8" w14:textId="518DBFA2" w:rsidR="00F82263" w:rsidRPr="001961D6" w:rsidRDefault="00747371" w:rsidP="001961D6">
      <w:pPr>
        <w:pStyle w:val="a3"/>
        <w:ind w:firstLine="709"/>
        <w:jc w:val="both"/>
        <w:rPr>
          <w:lang w:val="ru-RU"/>
        </w:rPr>
      </w:pPr>
      <w:r w:rsidRPr="001961D6">
        <w:rPr>
          <w:lang w:val="ru-RU"/>
        </w:rPr>
        <w:t xml:space="preserve">Государственная услуга подлежит размещению на Портале в </w:t>
      </w:r>
      <w:r w:rsidR="00643723" w:rsidRPr="001961D6">
        <w:rPr>
          <w:lang w:val="ru-RU"/>
        </w:rPr>
        <w:t>целях информирования</w:t>
      </w:r>
      <w:r w:rsidRPr="001961D6">
        <w:rPr>
          <w:lang w:val="ru-RU"/>
        </w:rPr>
        <w:t>. Предоставление государственной услуги в электронной форме настоящим Регламентом не предусмотрено.</w:t>
      </w:r>
    </w:p>
    <w:p w14:paraId="3F724EC2" w14:textId="77777777" w:rsidR="00747371" w:rsidRPr="001961D6" w:rsidRDefault="00747371" w:rsidP="001961D6">
      <w:pPr>
        <w:spacing w:line="252" w:lineRule="auto"/>
        <w:ind w:left="1844" w:right="1222" w:hanging="4"/>
        <w:jc w:val="both"/>
        <w:rPr>
          <w:b/>
          <w:w w:val="105"/>
          <w:sz w:val="24"/>
          <w:szCs w:val="24"/>
          <w:lang w:val="ru-MD"/>
        </w:rPr>
      </w:pPr>
    </w:p>
    <w:p w14:paraId="5FA00C73" w14:textId="77777777" w:rsidR="00F82263" w:rsidRPr="001961D6" w:rsidRDefault="00D904E8" w:rsidP="00533EA3">
      <w:pPr>
        <w:spacing w:line="252" w:lineRule="auto"/>
        <w:ind w:left="1843" w:right="1222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14:paraId="5A79C65D" w14:textId="77777777" w:rsidR="00955985" w:rsidRPr="001961D6" w:rsidRDefault="00955985" w:rsidP="001961D6">
      <w:pPr>
        <w:spacing w:line="252" w:lineRule="auto"/>
        <w:ind w:left="1844" w:right="1222" w:hanging="4"/>
        <w:jc w:val="both"/>
        <w:rPr>
          <w:b/>
          <w:sz w:val="24"/>
          <w:szCs w:val="24"/>
          <w:lang w:val="ru-MD"/>
        </w:rPr>
      </w:pPr>
    </w:p>
    <w:p w14:paraId="20C368E5" w14:textId="3C6A180F" w:rsidR="00F82263" w:rsidRPr="001961D6" w:rsidRDefault="00D904E8" w:rsidP="00533EA3">
      <w:pPr>
        <w:spacing w:line="261" w:lineRule="exact"/>
        <w:jc w:val="center"/>
        <w:rPr>
          <w:b/>
          <w:w w:val="105"/>
          <w:sz w:val="24"/>
          <w:szCs w:val="24"/>
          <w:lang w:val="ru-RU"/>
        </w:rPr>
      </w:pPr>
      <w:r w:rsidRPr="001961D6">
        <w:rPr>
          <w:b/>
          <w:w w:val="105"/>
          <w:sz w:val="24"/>
          <w:szCs w:val="24"/>
          <w:lang w:val="ru-RU"/>
        </w:rPr>
        <w:t>2</w:t>
      </w:r>
      <w:r w:rsidR="00887295" w:rsidRPr="001961D6">
        <w:rPr>
          <w:b/>
          <w:w w:val="105"/>
          <w:sz w:val="24"/>
          <w:szCs w:val="24"/>
          <w:lang w:val="ru-RU"/>
        </w:rPr>
        <w:t>2</w:t>
      </w:r>
      <w:r w:rsidRPr="001961D6">
        <w:rPr>
          <w:b/>
          <w:w w:val="105"/>
          <w:sz w:val="24"/>
          <w:szCs w:val="24"/>
          <w:lang w:val="ru-RU"/>
        </w:rPr>
        <w:t>.</w:t>
      </w:r>
      <w:r w:rsidR="00747371" w:rsidRPr="001961D6">
        <w:rPr>
          <w:sz w:val="24"/>
          <w:szCs w:val="24"/>
          <w:lang w:val="ru-RU"/>
        </w:rPr>
        <w:t xml:space="preserve"> </w:t>
      </w:r>
      <w:r w:rsidR="00747371" w:rsidRPr="001961D6">
        <w:rPr>
          <w:b/>
          <w:w w:val="105"/>
          <w:sz w:val="24"/>
          <w:szCs w:val="24"/>
          <w:lang w:val="ru-RU"/>
        </w:rPr>
        <w:t>Перечень административных процедур</w:t>
      </w:r>
    </w:p>
    <w:p w14:paraId="039BEA31" w14:textId="4753FEF1" w:rsidR="00F82263" w:rsidRPr="00533EA3" w:rsidRDefault="00643723" w:rsidP="00533EA3">
      <w:pPr>
        <w:tabs>
          <w:tab w:val="left" w:pos="1085"/>
        </w:tabs>
        <w:spacing w:line="252" w:lineRule="auto"/>
        <w:ind w:right="19" w:firstLine="709"/>
        <w:jc w:val="both"/>
        <w:rPr>
          <w:sz w:val="24"/>
          <w:szCs w:val="24"/>
          <w:lang w:val="ru-MD"/>
        </w:rPr>
      </w:pPr>
      <w:r w:rsidRPr="00533EA3">
        <w:rPr>
          <w:sz w:val="24"/>
          <w:szCs w:val="24"/>
          <w:lang w:val="ru-RU"/>
        </w:rPr>
        <w:t>3</w:t>
      </w:r>
      <w:r w:rsidR="00887295" w:rsidRPr="00533EA3">
        <w:rPr>
          <w:sz w:val="24"/>
          <w:szCs w:val="24"/>
          <w:lang w:val="ru-RU"/>
        </w:rPr>
        <w:t>0</w:t>
      </w:r>
      <w:r w:rsidRPr="00533EA3">
        <w:rPr>
          <w:sz w:val="24"/>
          <w:szCs w:val="24"/>
          <w:lang w:val="ru-RU"/>
        </w:rPr>
        <w:t>.</w:t>
      </w:r>
      <w:r w:rsidR="00747371" w:rsidRPr="00533EA3">
        <w:rPr>
          <w:sz w:val="24"/>
          <w:szCs w:val="24"/>
          <w:lang w:val="ru-RU"/>
        </w:rPr>
        <w:t xml:space="preserve"> </w:t>
      </w:r>
      <w:r w:rsidR="00D904E8" w:rsidRPr="00533EA3">
        <w:rPr>
          <w:sz w:val="24"/>
          <w:szCs w:val="24"/>
          <w:lang w:val="ru-MD"/>
        </w:rPr>
        <w:t xml:space="preserve">Предоставление государственной услуги включает в себя </w:t>
      </w:r>
      <w:r w:rsidR="00747371" w:rsidRPr="00533EA3">
        <w:rPr>
          <w:sz w:val="24"/>
          <w:szCs w:val="24"/>
          <w:lang w:val="ru-MD"/>
        </w:rPr>
        <w:t>следующие административные</w:t>
      </w:r>
      <w:r w:rsidR="00D904E8" w:rsidRPr="00533EA3">
        <w:rPr>
          <w:sz w:val="24"/>
          <w:szCs w:val="24"/>
          <w:lang w:val="ru-MD"/>
        </w:rPr>
        <w:t xml:space="preserve"> процедуры:</w:t>
      </w:r>
    </w:p>
    <w:p w14:paraId="0F741AD8" w14:textId="77777777" w:rsidR="00F82263" w:rsidRPr="001961D6" w:rsidRDefault="00D904E8" w:rsidP="001961D6">
      <w:pPr>
        <w:pStyle w:val="a3"/>
        <w:spacing w:line="230" w:lineRule="exact"/>
        <w:ind w:left="727" w:right="19"/>
        <w:jc w:val="both"/>
        <w:rPr>
          <w:lang w:val="ru-MD"/>
        </w:rPr>
      </w:pPr>
      <w:r w:rsidRPr="001961D6">
        <w:rPr>
          <w:lang w:val="ru-MD"/>
        </w:rPr>
        <w:t>а) прием и регистрация представленных в уполномоченный орган документов;</w:t>
      </w:r>
    </w:p>
    <w:p w14:paraId="7436770E" w14:textId="77777777" w:rsidR="00F82263" w:rsidRPr="001961D6" w:rsidRDefault="00D904E8" w:rsidP="001961D6">
      <w:pPr>
        <w:pStyle w:val="a3"/>
        <w:ind w:left="726" w:right="19"/>
        <w:jc w:val="both"/>
        <w:rPr>
          <w:lang w:val="ru-MD"/>
        </w:rPr>
      </w:pPr>
      <w:r w:rsidRPr="001961D6">
        <w:rPr>
          <w:lang w:val="ru-MD"/>
        </w:rPr>
        <w:t>б) рассмотрение представленных в уполномоченный орган документов;</w:t>
      </w:r>
    </w:p>
    <w:p w14:paraId="684AAAD6" w14:textId="0FE0F667" w:rsidR="00F82263" w:rsidRPr="001961D6" w:rsidRDefault="00D904E8" w:rsidP="001961D6">
      <w:pPr>
        <w:pStyle w:val="a3"/>
        <w:ind w:left="128" w:right="19" w:firstLine="581"/>
        <w:jc w:val="both"/>
        <w:rPr>
          <w:lang w:val="ru-MD"/>
        </w:rPr>
      </w:pPr>
      <w:r w:rsidRPr="001961D6">
        <w:rPr>
          <w:lang w:val="ru-MD"/>
        </w:rPr>
        <w:lastRenderedPageBreak/>
        <w:t>в)</w:t>
      </w:r>
      <w:r w:rsidR="00887295" w:rsidRPr="001961D6">
        <w:rPr>
          <w:lang w:val="ru-MD"/>
        </w:rPr>
        <w:t xml:space="preserve"> </w:t>
      </w:r>
      <w:r w:rsidR="001F0ED3" w:rsidRPr="001961D6">
        <w:rPr>
          <w:lang w:val="ru-MD"/>
        </w:rPr>
        <w:t>осмотр переводимого дома, помещения и определение технической возможности использования нежилого дома, нежилого помещения в жилых целях межведомственной комиссией с составлением соответствующего акта; принятие решения о выдаче Решения либо об отказе в выдаче Решения</w:t>
      </w:r>
    </w:p>
    <w:p w14:paraId="1388BC32" w14:textId="655CF5FB" w:rsidR="00F82263" w:rsidRPr="001961D6" w:rsidRDefault="00D904E8" w:rsidP="001961D6">
      <w:pPr>
        <w:pStyle w:val="a3"/>
        <w:spacing w:line="213" w:lineRule="auto"/>
        <w:ind w:left="133" w:right="19" w:firstLine="433"/>
        <w:jc w:val="both"/>
        <w:rPr>
          <w:lang w:val="ru-MD"/>
        </w:rPr>
      </w:pPr>
      <w:r w:rsidRPr="001961D6">
        <w:rPr>
          <w:lang w:val="ru-MD"/>
        </w:rPr>
        <w:t>г)</w:t>
      </w:r>
      <w:r w:rsidR="00316D45" w:rsidRPr="001961D6">
        <w:rPr>
          <w:lang w:val="ru-MD"/>
        </w:rPr>
        <w:t xml:space="preserve"> </w:t>
      </w:r>
      <w:r w:rsidRPr="001961D6">
        <w:rPr>
          <w:lang w:val="ru-MD"/>
        </w:rPr>
        <w:t>подготовка и оформление документов, являющихся результатом предоставления государственной услуги;</w:t>
      </w:r>
    </w:p>
    <w:p w14:paraId="7FA88594" w14:textId="624F98E6" w:rsidR="00F82263" w:rsidRPr="001961D6" w:rsidRDefault="00D904E8" w:rsidP="001961D6">
      <w:pPr>
        <w:pStyle w:val="a3"/>
        <w:spacing w:line="206" w:lineRule="auto"/>
        <w:ind w:left="128" w:right="19" w:firstLine="431"/>
        <w:jc w:val="both"/>
        <w:rPr>
          <w:lang w:val="ru-MD"/>
        </w:rPr>
      </w:pPr>
      <w:r w:rsidRPr="001961D6">
        <w:rPr>
          <w:lang w:val="ru-MD"/>
        </w:rPr>
        <w:t>д) в</w:t>
      </w:r>
      <w:r w:rsidR="00316D45" w:rsidRPr="001961D6">
        <w:rPr>
          <w:lang w:val="ru-MD"/>
        </w:rPr>
        <w:t>ыд</w:t>
      </w:r>
      <w:r w:rsidRPr="001961D6">
        <w:rPr>
          <w:lang w:val="ru-MD"/>
        </w:rPr>
        <w:t>ача документов, являющихся результатом предоставления государственной услуги.</w:t>
      </w:r>
    </w:p>
    <w:p w14:paraId="7F19808A" w14:textId="77777777" w:rsidR="00F82263" w:rsidRPr="001961D6" w:rsidRDefault="00D904E8" w:rsidP="001961D6">
      <w:pPr>
        <w:pStyle w:val="a3"/>
        <w:spacing w:line="252" w:lineRule="auto"/>
        <w:ind w:left="131" w:right="19" w:firstLine="578"/>
        <w:jc w:val="both"/>
        <w:rPr>
          <w:lang w:val="ru-MD"/>
        </w:rPr>
      </w:pPr>
      <w:r w:rsidRPr="001961D6">
        <w:rPr>
          <w:lang w:val="ru-MD"/>
        </w:rPr>
        <w:t>Блок-схема предоставления государственной услуги приведена в приложении №2 к настоящему Регламенту.</w:t>
      </w:r>
    </w:p>
    <w:p w14:paraId="10651F0E" w14:textId="77777777" w:rsidR="00F82263" w:rsidRPr="001961D6" w:rsidRDefault="00F82263" w:rsidP="001961D6">
      <w:pPr>
        <w:pStyle w:val="a3"/>
        <w:jc w:val="both"/>
        <w:rPr>
          <w:lang w:val="ru-MD"/>
        </w:rPr>
      </w:pPr>
    </w:p>
    <w:p w14:paraId="12650560" w14:textId="550A5B30" w:rsidR="00F82263" w:rsidRPr="001961D6" w:rsidRDefault="00D904E8" w:rsidP="00533EA3">
      <w:pPr>
        <w:spacing w:line="249" w:lineRule="auto"/>
        <w:ind w:left="993" w:right="584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2</w:t>
      </w:r>
      <w:r w:rsidR="00887295" w:rsidRPr="001961D6">
        <w:rPr>
          <w:b/>
          <w:w w:val="105"/>
          <w:sz w:val="24"/>
          <w:szCs w:val="24"/>
          <w:lang w:val="ru-MD"/>
        </w:rPr>
        <w:t>3</w:t>
      </w:r>
      <w:r w:rsidR="00CE6AD1" w:rsidRPr="001961D6">
        <w:rPr>
          <w:b/>
          <w:w w:val="105"/>
          <w:sz w:val="24"/>
          <w:szCs w:val="24"/>
          <w:lang w:val="ru-MD"/>
        </w:rPr>
        <w:t>.</w:t>
      </w:r>
      <w:r w:rsidR="003C2C75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Прием и регистрация предоставленных в уполномоченный орган документов</w:t>
      </w:r>
    </w:p>
    <w:p w14:paraId="3AB2D3CF" w14:textId="3C5DDDFD" w:rsidR="00F82263" w:rsidRPr="001961D6" w:rsidRDefault="00643723" w:rsidP="001961D6">
      <w:pPr>
        <w:tabs>
          <w:tab w:val="left" w:pos="858"/>
        </w:tabs>
        <w:ind w:right="19" w:firstLine="709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3</w:t>
      </w:r>
      <w:r w:rsidR="00887295" w:rsidRPr="001961D6">
        <w:rPr>
          <w:w w:val="105"/>
          <w:sz w:val="24"/>
          <w:szCs w:val="24"/>
          <w:lang w:val="ru-MD"/>
        </w:rPr>
        <w:t>1</w:t>
      </w:r>
      <w:r w:rsidRPr="001961D6">
        <w:rPr>
          <w:w w:val="105"/>
          <w:sz w:val="24"/>
          <w:szCs w:val="24"/>
          <w:lang w:val="ru-MD"/>
        </w:rPr>
        <w:t>.</w:t>
      </w:r>
      <w:r w:rsidR="001B7C1F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Основанием для начала административной процедуры, предусмотренной настоящим</w:t>
      </w:r>
      <w:r w:rsidR="00747371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подразделом Регламента, является получение уполномоченным органом документов, предоставленных лично заявителем.</w:t>
      </w:r>
    </w:p>
    <w:p w14:paraId="79746DD5" w14:textId="01FFE71C" w:rsidR="00F82263" w:rsidRPr="001961D6" w:rsidRDefault="00643723" w:rsidP="001961D6">
      <w:pPr>
        <w:pStyle w:val="a4"/>
        <w:tabs>
          <w:tab w:val="left" w:pos="919"/>
        </w:tabs>
        <w:ind w:left="0" w:right="19" w:firstLine="709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3</w:t>
      </w:r>
      <w:r w:rsidR="00887295" w:rsidRPr="001961D6">
        <w:rPr>
          <w:sz w:val="24"/>
          <w:szCs w:val="24"/>
          <w:lang w:val="ru-MD"/>
        </w:rPr>
        <w:t>2</w:t>
      </w:r>
      <w:r w:rsidRPr="001961D6">
        <w:rPr>
          <w:sz w:val="24"/>
          <w:szCs w:val="24"/>
          <w:lang w:val="ru-MD"/>
        </w:rPr>
        <w:t>.</w:t>
      </w:r>
      <w:r w:rsidR="001B7C1F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При получении уполномоченным органом документов, указанных в пункте 1</w:t>
      </w:r>
      <w:r w:rsidR="00887295" w:rsidRPr="001961D6">
        <w:rPr>
          <w:sz w:val="24"/>
          <w:szCs w:val="24"/>
          <w:lang w:val="ru-MD"/>
        </w:rPr>
        <w:t>2</w:t>
      </w:r>
      <w:r w:rsidR="00D904E8" w:rsidRPr="001961D6">
        <w:rPr>
          <w:sz w:val="24"/>
          <w:szCs w:val="24"/>
          <w:lang w:val="ru-MD"/>
        </w:rPr>
        <w:t xml:space="preserve"> Регламента, специалист, ответственный за прием и регистрацию представленных в уполномоченный орган документов, осуществляет регистрацию представленных в уполномоченный орган документов и оформляет опись принятых документов.</w:t>
      </w:r>
    </w:p>
    <w:p w14:paraId="02A68915" w14:textId="5587A08A" w:rsidR="00F82263" w:rsidRPr="001961D6" w:rsidRDefault="00D904E8" w:rsidP="001961D6">
      <w:pPr>
        <w:pStyle w:val="a3"/>
        <w:ind w:left="116" w:right="19" w:firstLine="593"/>
        <w:jc w:val="both"/>
        <w:rPr>
          <w:lang w:val="ru-MD"/>
        </w:rPr>
      </w:pPr>
      <w:r w:rsidRPr="001961D6">
        <w:rPr>
          <w:lang w:val="ru-MD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49E5921E" w14:textId="1BB0FA7F" w:rsidR="00F82263" w:rsidRPr="001961D6" w:rsidRDefault="00D904E8" w:rsidP="00706D75">
      <w:pPr>
        <w:pStyle w:val="a3"/>
        <w:ind w:left="112" w:right="19" w:firstLine="597"/>
        <w:jc w:val="both"/>
        <w:rPr>
          <w:lang w:val="ru-MD"/>
        </w:rPr>
      </w:pPr>
      <w:r w:rsidRPr="001961D6">
        <w:rPr>
          <w:lang w:val="ru-MD"/>
        </w:rPr>
        <w:t xml:space="preserve">Опись полученных уполномоченным органом документов (далее </w:t>
      </w:r>
      <w:r w:rsidR="00706D75">
        <w:rPr>
          <w:lang w:val="ru-MD"/>
        </w:rPr>
        <w:t>–</w:t>
      </w:r>
      <w:r w:rsidRPr="001961D6">
        <w:rPr>
          <w:lang w:val="ru-MD"/>
        </w:rPr>
        <w:t xml:space="preserve"> опись) оформляется в двух экземплярах. Первый экземпляр выдается заявителю, второй экземпляр приобщается к представленным в уполномоченный орган документам.</w:t>
      </w:r>
    </w:p>
    <w:p w14:paraId="0723582E" w14:textId="77777777" w:rsidR="00F82263" w:rsidRPr="001961D6" w:rsidRDefault="00D904E8" w:rsidP="001961D6">
      <w:pPr>
        <w:pStyle w:val="a3"/>
        <w:ind w:left="112" w:right="19" w:firstLine="597"/>
        <w:jc w:val="both"/>
        <w:rPr>
          <w:lang w:val="ru-MD"/>
        </w:rPr>
      </w:pPr>
      <w:r w:rsidRPr="001961D6">
        <w:rPr>
          <w:lang w:val="ru-MD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14:paraId="71FA8791" w14:textId="4A777F6E" w:rsidR="00F82263" w:rsidRPr="001961D6" w:rsidRDefault="00643723" w:rsidP="001961D6">
      <w:pPr>
        <w:pStyle w:val="a4"/>
        <w:tabs>
          <w:tab w:val="left" w:pos="913"/>
        </w:tabs>
        <w:ind w:left="0" w:right="19" w:firstLine="567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3</w:t>
      </w:r>
      <w:r w:rsidR="001B7C1F" w:rsidRPr="001961D6">
        <w:rPr>
          <w:sz w:val="24"/>
          <w:szCs w:val="24"/>
          <w:lang w:val="ru-MD"/>
        </w:rPr>
        <w:t>3</w:t>
      </w:r>
      <w:r w:rsidRPr="001961D6">
        <w:rPr>
          <w:sz w:val="24"/>
          <w:szCs w:val="24"/>
          <w:lang w:val="ru-MD"/>
        </w:rPr>
        <w:t>.</w:t>
      </w:r>
      <w:r w:rsidR="001B7C1F" w:rsidRPr="001961D6">
        <w:rPr>
          <w:sz w:val="24"/>
          <w:szCs w:val="24"/>
          <w:lang w:val="ru-MD"/>
        </w:rPr>
        <w:t xml:space="preserve"> </w:t>
      </w:r>
      <w:r w:rsidR="00F27021" w:rsidRPr="001961D6">
        <w:rPr>
          <w:sz w:val="24"/>
          <w:szCs w:val="24"/>
          <w:lang w:val="ru-MD"/>
        </w:rPr>
        <w:t>В</w:t>
      </w:r>
      <w:r w:rsidR="00D904E8" w:rsidRPr="001961D6">
        <w:rPr>
          <w:sz w:val="24"/>
          <w:szCs w:val="24"/>
          <w:lang w:val="ru-MD"/>
        </w:rPr>
        <w:t xml:space="preserve"> случае,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</w:t>
      </w:r>
      <w:r w:rsidR="00316D45" w:rsidRPr="001961D6">
        <w:rPr>
          <w:sz w:val="24"/>
          <w:szCs w:val="24"/>
          <w:lang w:val="ru-MD"/>
        </w:rPr>
        <w:t>ыд</w:t>
      </w:r>
      <w:r w:rsidR="00D904E8" w:rsidRPr="001961D6">
        <w:rPr>
          <w:sz w:val="24"/>
          <w:szCs w:val="24"/>
          <w:lang w:val="ru-MD"/>
        </w:rPr>
        <w:t>ана заявителю либо его представите</w:t>
      </w:r>
      <w:r w:rsidR="00316D45" w:rsidRPr="001961D6">
        <w:rPr>
          <w:sz w:val="24"/>
          <w:szCs w:val="24"/>
          <w:lang w:val="ru-MD"/>
        </w:rPr>
        <w:t>лю</w:t>
      </w:r>
      <w:r w:rsidR="00D904E8" w:rsidRPr="001961D6">
        <w:rPr>
          <w:sz w:val="24"/>
          <w:szCs w:val="24"/>
          <w:lang w:val="ru-MD"/>
        </w:rPr>
        <w:t>, действующего на основании доверенности, в день их получения уполномоченным органом.</w:t>
      </w:r>
    </w:p>
    <w:p w14:paraId="332FC1FC" w14:textId="4E3BD3E4" w:rsidR="00F82263" w:rsidRPr="001961D6" w:rsidRDefault="00643723" w:rsidP="001961D6">
      <w:pPr>
        <w:pStyle w:val="a4"/>
        <w:tabs>
          <w:tab w:val="left" w:pos="851"/>
        </w:tabs>
        <w:ind w:left="0" w:right="19" w:firstLine="709"/>
        <w:jc w:val="both"/>
        <w:rPr>
          <w:strike/>
          <w:sz w:val="24"/>
          <w:szCs w:val="24"/>
          <w:highlight w:val="cyan"/>
          <w:lang w:val="ru-MD"/>
        </w:rPr>
      </w:pPr>
      <w:r w:rsidRPr="001961D6">
        <w:rPr>
          <w:sz w:val="24"/>
          <w:szCs w:val="24"/>
          <w:lang w:val="ru-MD"/>
        </w:rPr>
        <w:t>3</w:t>
      </w:r>
      <w:r w:rsidR="001B7C1F" w:rsidRPr="001961D6">
        <w:rPr>
          <w:sz w:val="24"/>
          <w:szCs w:val="24"/>
          <w:lang w:val="ru-MD"/>
        </w:rPr>
        <w:t>4</w:t>
      </w:r>
      <w:r w:rsidRPr="001961D6">
        <w:rPr>
          <w:sz w:val="24"/>
          <w:szCs w:val="24"/>
          <w:lang w:val="ru-MD"/>
        </w:rPr>
        <w:t>.</w:t>
      </w:r>
      <w:r w:rsidR="00706D75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Максимальный срок приема одного комплекта документов составляет 20</w:t>
      </w:r>
      <w:r w:rsidR="00706D75">
        <w:rPr>
          <w:sz w:val="24"/>
          <w:szCs w:val="24"/>
          <w:lang w:val="ru-MD"/>
        </w:rPr>
        <w:t xml:space="preserve"> (двадцать)</w:t>
      </w:r>
      <w:r w:rsidR="00D904E8" w:rsidRPr="001961D6">
        <w:rPr>
          <w:sz w:val="24"/>
          <w:szCs w:val="24"/>
          <w:lang w:val="ru-MD"/>
        </w:rPr>
        <w:t xml:space="preserve"> минут.</w:t>
      </w:r>
    </w:p>
    <w:p w14:paraId="4A31A136" w14:textId="77777777" w:rsidR="00F82263" w:rsidRPr="001961D6" w:rsidRDefault="00F82263" w:rsidP="001961D6">
      <w:pPr>
        <w:pStyle w:val="a3"/>
        <w:jc w:val="both"/>
        <w:rPr>
          <w:lang w:val="ru-MD"/>
        </w:rPr>
      </w:pPr>
    </w:p>
    <w:p w14:paraId="6D026516" w14:textId="6CE4509E" w:rsidR="00F82263" w:rsidRPr="001961D6" w:rsidRDefault="00D904E8" w:rsidP="00706D75">
      <w:pPr>
        <w:tabs>
          <w:tab w:val="left" w:pos="8462"/>
        </w:tabs>
        <w:spacing w:line="249" w:lineRule="auto"/>
        <w:ind w:left="1985" w:right="1498" w:hanging="284"/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2</w:t>
      </w:r>
      <w:r w:rsidR="001B7C1F" w:rsidRPr="001961D6">
        <w:rPr>
          <w:b/>
          <w:w w:val="105"/>
          <w:sz w:val="24"/>
          <w:szCs w:val="24"/>
          <w:lang w:val="ru-MD"/>
        </w:rPr>
        <w:t>4</w:t>
      </w:r>
      <w:r w:rsidRPr="001961D6">
        <w:rPr>
          <w:b/>
          <w:w w:val="105"/>
          <w:sz w:val="24"/>
          <w:szCs w:val="24"/>
          <w:lang w:val="ru-MD"/>
        </w:rPr>
        <w:t>.</w:t>
      </w:r>
      <w:r w:rsidR="001D6AAE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Рассмотрение представленных в уполномоченный орган документов</w:t>
      </w:r>
    </w:p>
    <w:p w14:paraId="1232F37B" w14:textId="7171CE5D" w:rsidR="00F82263" w:rsidRPr="001961D6" w:rsidRDefault="001E3FE8" w:rsidP="001961D6">
      <w:pPr>
        <w:pStyle w:val="a4"/>
        <w:tabs>
          <w:tab w:val="left" w:pos="845"/>
          <w:tab w:val="left" w:pos="8462"/>
        </w:tabs>
        <w:ind w:left="142" w:right="19" w:firstLine="425"/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</w:r>
      <w:r w:rsidR="00643723" w:rsidRPr="001961D6">
        <w:rPr>
          <w:sz w:val="24"/>
          <w:szCs w:val="24"/>
          <w:lang w:val="ru-MD"/>
        </w:rPr>
        <w:t>3</w:t>
      </w:r>
      <w:r w:rsidR="001B7C1F" w:rsidRPr="001961D6">
        <w:rPr>
          <w:sz w:val="24"/>
          <w:szCs w:val="24"/>
          <w:lang w:val="ru-MD"/>
        </w:rPr>
        <w:t>5</w:t>
      </w:r>
      <w:r w:rsidR="00643723" w:rsidRPr="001961D6">
        <w:rPr>
          <w:sz w:val="24"/>
          <w:szCs w:val="24"/>
          <w:lang w:val="ru-MD"/>
        </w:rPr>
        <w:t>.</w:t>
      </w:r>
      <w:r w:rsidR="001B7C1F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Основанием для начала административной процедуры, предусмотренной настоящим подразделом Регламента, является получение представленных в уполномоченный орган</w:t>
      </w:r>
      <w:r w:rsidR="00643723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документов должностным лицом, ответственным за при</w:t>
      </w:r>
      <w:r w:rsidR="000D619D" w:rsidRPr="001961D6">
        <w:rPr>
          <w:sz w:val="24"/>
          <w:szCs w:val="24"/>
          <w:lang w:val="ru-MD"/>
        </w:rPr>
        <w:t>ем</w:t>
      </w:r>
      <w:r w:rsidR="00D904E8" w:rsidRPr="001961D6">
        <w:rPr>
          <w:sz w:val="24"/>
          <w:szCs w:val="24"/>
          <w:lang w:val="ru-MD"/>
        </w:rPr>
        <w:t xml:space="preserve"> документов, предоставленных в уполномоченный орган.</w:t>
      </w:r>
    </w:p>
    <w:p w14:paraId="47B38269" w14:textId="3606C53D" w:rsidR="00F82263" w:rsidRPr="001961D6" w:rsidRDefault="001E3FE8" w:rsidP="001961D6">
      <w:pPr>
        <w:tabs>
          <w:tab w:val="left" w:pos="857"/>
          <w:tab w:val="left" w:pos="8462"/>
        </w:tabs>
        <w:ind w:right="19" w:firstLine="426"/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</w:r>
      <w:r w:rsidR="00643723" w:rsidRPr="001961D6">
        <w:rPr>
          <w:sz w:val="24"/>
          <w:szCs w:val="24"/>
          <w:lang w:val="ru-MD"/>
        </w:rPr>
        <w:t>3</w:t>
      </w:r>
      <w:r w:rsidR="001B7C1F" w:rsidRPr="001961D6">
        <w:rPr>
          <w:sz w:val="24"/>
          <w:szCs w:val="24"/>
          <w:lang w:val="ru-MD"/>
        </w:rPr>
        <w:t>6</w:t>
      </w:r>
      <w:r w:rsidR="00643723" w:rsidRPr="001961D6">
        <w:rPr>
          <w:sz w:val="24"/>
          <w:szCs w:val="24"/>
          <w:lang w:val="ru-MD"/>
        </w:rPr>
        <w:t>.</w:t>
      </w:r>
      <w:r w:rsidR="001B7C1F" w:rsidRPr="001961D6">
        <w:rPr>
          <w:sz w:val="24"/>
          <w:szCs w:val="24"/>
          <w:lang w:val="ru-MD"/>
        </w:rPr>
        <w:t xml:space="preserve"> </w:t>
      </w:r>
      <w:r w:rsidR="00F27021" w:rsidRPr="001961D6">
        <w:rPr>
          <w:sz w:val="24"/>
          <w:szCs w:val="24"/>
          <w:lang w:val="ru-MD"/>
        </w:rPr>
        <w:t>В</w:t>
      </w:r>
      <w:r w:rsidR="00D904E8" w:rsidRPr="001961D6">
        <w:rPr>
          <w:sz w:val="24"/>
          <w:szCs w:val="24"/>
          <w:lang w:val="ru-MD"/>
        </w:rPr>
        <w:t xml:space="preserve"> рамках </w:t>
      </w:r>
      <w:r w:rsidR="00F27021" w:rsidRPr="001961D6">
        <w:rPr>
          <w:sz w:val="24"/>
          <w:szCs w:val="24"/>
          <w:lang w:val="ru-MD"/>
        </w:rPr>
        <w:t>рассмотрения,</w:t>
      </w:r>
      <w:r w:rsidR="00D904E8" w:rsidRPr="001961D6">
        <w:rPr>
          <w:sz w:val="24"/>
          <w:szCs w:val="24"/>
          <w:lang w:val="ru-MD"/>
        </w:rPr>
        <w:t xml:space="preserve"> представленных в уполномоченный орган документов осуществляется проверка их на предмет наличия (отсутствия) оснований для отказа в предоставлении государственной услуги.</w:t>
      </w:r>
    </w:p>
    <w:p w14:paraId="308AD56A" w14:textId="77777777" w:rsidR="001E3FE8" w:rsidRDefault="001B7C1F" w:rsidP="001E3FE8">
      <w:pPr>
        <w:tabs>
          <w:tab w:val="left" w:pos="1043"/>
          <w:tab w:val="left" w:pos="8462"/>
        </w:tabs>
        <w:spacing w:line="225" w:lineRule="auto"/>
        <w:ind w:right="19" w:firstLine="851"/>
        <w:jc w:val="both"/>
        <w:rPr>
          <w:sz w:val="24"/>
          <w:szCs w:val="24"/>
          <w:lang w:val="ru-MD"/>
        </w:rPr>
      </w:pPr>
      <w:r w:rsidRPr="001E3FE8">
        <w:rPr>
          <w:sz w:val="24"/>
          <w:szCs w:val="24"/>
          <w:lang w:val="ru-MD"/>
        </w:rPr>
        <w:t>37</w:t>
      </w:r>
      <w:r w:rsidR="00643723" w:rsidRPr="001E3FE8">
        <w:rPr>
          <w:sz w:val="24"/>
          <w:szCs w:val="24"/>
          <w:lang w:val="ru-MD"/>
        </w:rPr>
        <w:t>.</w:t>
      </w:r>
      <w:r w:rsidRPr="001E3FE8">
        <w:rPr>
          <w:sz w:val="24"/>
          <w:szCs w:val="24"/>
          <w:lang w:val="ru-MD"/>
        </w:rPr>
        <w:t xml:space="preserve"> </w:t>
      </w:r>
      <w:r w:rsidR="00D904E8" w:rsidRPr="001E3FE8">
        <w:rPr>
          <w:sz w:val="24"/>
          <w:szCs w:val="24"/>
          <w:lang w:val="ru-MD"/>
        </w:rPr>
        <w:t>В случае, если выявлено наличие оснований для отказа в предоставлении государственной услуги, подготавливается письмо об отказе в выдаче Решения.</w:t>
      </w:r>
    </w:p>
    <w:p w14:paraId="6D0E7020" w14:textId="5DBCD6D7" w:rsidR="00CE6AD1" w:rsidRPr="001E3FE8" w:rsidRDefault="001B7C1F" w:rsidP="001E3FE8">
      <w:pPr>
        <w:tabs>
          <w:tab w:val="left" w:pos="1043"/>
          <w:tab w:val="left" w:pos="8462"/>
        </w:tabs>
        <w:spacing w:line="225" w:lineRule="auto"/>
        <w:ind w:right="19" w:firstLine="851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38</w:t>
      </w:r>
      <w:r w:rsidR="00CE6AD1" w:rsidRPr="001961D6">
        <w:rPr>
          <w:sz w:val="24"/>
          <w:szCs w:val="24"/>
          <w:lang w:val="ru-MD"/>
        </w:rPr>
        <w:t xml:space="preserve">. </w:t>
      </w:r>
      <w:r w:rsidR="00CE6AD1" w:rsidRPr="001961D6">
        <w:rPr>
          <w:sz w:val="24"/>
          <w:szCs w:val="24"/>
          <w:lang w:val="ru-RU"/>
        </w:rPr>
        <w:t>Уполномоченный орган рассматривает пакет документов в течение 3 (трех) дней и направляет в межведомственную комиссию для определения технической возможности использования нежилого дома, нежилого помещения в жилых целях, а также в трехдневный срок информирует орган технического учета о прекращении регистрации каких-либо сделок с объектом до его регистрации или до получения уведомления уполномоченного управления (отдела) об отзыве собственного заявления, либо отказа в переводе.</w:t>
      </w:r>
    </w:p>
    <w:p w14:paraId="31598A39" w14:textId="53187A08" w:rsidR="00CE6AD1" w:rsidRPr="001961D6" w:rsidRDefault="00CE6AD1" w:rsidP="001961D6">
      <w:pPr>
        <w:tabs>
          <w:tab w:val="left" w:pos="920"/>
        </w:tabs>
        <w:spacing w:line="235" w:lineRule="auto"/>
        <w:ind w:left="113" w:right="123" w:firstLine="313"/>
        <w:jc w:val="both"/>
        <w:rPr>
          <w:strike/>
          <w:sz w:val="24"/>
          <w:szCs w:val="24"/>
          <w:lang w:val="ru-RU"/>
        </w:rPr>
      </w:pPr>
    </w:p>
    <w:p w14:paraId="1B93C4FB" w14:textId="3FF9ADE6" w:rsidR="001D6AAE" w:rsidRPr="001961D6" w:rsidRDefault="001B7C1F" w:rsidP="001E3FE8">
      <w:pPr>
        <w:tabs>
          <w:tab w:val="left" w:pos="0"/>
        </w:tabs>
        <w:jc w:val="center"/>
        <w:rPr>
          <w:b/>
          <w:sz w:val="24"/>
          <w:szCs w:val="24"/>
          <w:lang w:val="ru-RU"/>
        </w:rPr>
      </w:pPr>
      <w:r w:rsidRPr="001E3FE8">
        <w:rPr>
          <w:b/>
          <w:sz w:val="24"/>
          <w:szCs w:val="24"/>
          <w:lang w:val="ru-RU"/>
        </w:rPr>
        <w:t>25</w:t>
      </w:r>
      <w:r w:rsidR="001D6AAE" w:rsidRPr="001E3FE8">
        <w:rPr>
          <w:b/>
          <w:sz w:val="24"/>
          <w:szCs w:val="24"/>
          <w:lang w:val="ru-RU"/>
        </w:rPr>
        <w:t>.   Осмотр переводимого дома, помещения и определение</w:t>
      </w:r>
      <w:r w:rsidR="001E3FE8">
        <w:rPr>
          <w:b/>
          <w:sz w:val="24"/>
          <w:szCs w:val="24"/>
          <w:lang w:val="ru-RU"/>
        </w:rPr>
        <w:t xml:space="preserve"> </w:t>
      </w:r>
      <w:r w:rsidR="001D6AAE" w:rsidRPr="001961D6">
        <w:rPr>
          <w:b/>
          <w:sz w:val="24"/>
          <w:szCs w:val="24"/>
          <w:lang w:val="ru-RU"/>
        </w:rPr>
        <w:t>технической возможности использования нежилого дома, нежилого помещения в жилых целях межведомственной комиссией с составлением соответствующего акта</w:t>
      </w:r>
      <w:r w:rsidR="001E3FE8">
        <w:rPr>
          <w:b/>
          <w:sz w:val="24"/>
          <w:szCs w:val="24"/>
          <w:lang w:val="ru-RU"/>
        </w:rPr>
        <w:t>,</w:t>
      </w:r>
      <w:r w:rsidR="001D6AAE" w:rsidRPr="001961D6">
        <w:rPr>
          <w:b/>
          <w:sz w:val="24"/>
          <w:szCs w:val="24"/>
          <w:lang w:val="ru-RU"/>
        </w:rPr>
        <w:t xml:space="preserve"> принятие решения о выдаче Решения либо об отказе в выдаче Решения</w:t>
      </w:r>
    </w:p>
    <w:p w14:paraId="0EF8912D" w14:textId="77777777" w:rsidR="001D6AAE" w:rsidRPr="001961D6" w:rsidRDefault="001D6AAE" w:rsidP="001961D6">
      <w:pPr>
        <w:pStyle w:val="a4"/>
        <w:tabs>
          <w:tab w:val="left" w:pos="0"/>
        </w:tabs>
        <w:ind w:left="0"/>
        <w:jc w:val="both"/>
        <w:rPr>
          <w:sz w:val="24"/>
          <w:szCs w:val="24"/>
          <w:lang w:val="ru-RU"/>
        </w:rPr>
      </w:pPr>
    </w:p>
    <w:p w14:paraId="70E62377" w14:textId="6006C5D9" w:rsidR="001D6AAE" w:rsidRPr="001961D6" w:rsidRDefault="001E3FE8" w:rsidP="001961D6">
      <w:pPr>
        <w:pStyle w:val="a4"/>
        <w:tabs>
          <w:tab w:val="left" w:pos="0"/>
          <w:tab w:val="left" w:pos="567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9D3722">
        <w:rPr>
          <w:sz w:val="24"/>
          <w:szCs w:val="24"/>
          <w:lang w:val="ru-RU"/>
        </w:rPr>
        <w:tab/>
      </w:r>
      <w:r w:rsidR="001B7C1F" w:rsidRPr="001961D6">
        <w:rPr>
          <w:sz w:val="24"/>
          <w:szCs w:val="24"/>
          <w:lang w:val="ru-RU"/>
        </w:rPr>
        <w:t>39</w:t>
      </w:r>
      <w:r w:rsidR="001D6AAE" w:rsidRPr="001961D6">
        <w:rPr>
          <w:sz w:val="24"/>
          <w:szCs w:val="24"/>
          <w:lang w:val="ru-RU"/>
        </w:rPr>
        <w:t>. Основанием для начала административной процедуры, предусмотренной настоящей главой Регламента, является получение межведомственной комиссией полного пакета документов от уполномоченного органа.</w:t>
      </w:r>
    </w:p>
    <w:p w14:paraId="47EB8E4E" w14:textId="7EE10147" w:rsidR="001D6AAE" w:rsidRPr="001961D6" w:rsidRDefault="001E3FE8" w:rsidP="001961D6">
      <w:pPr>
        <w:pStyle w:val="a4"/>
        <w:tabs>
          <w:tab w:val="left" w:pos="0"/>
          <w:tab w:val="left" w:pos="567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9D3722">
        <w:rPr>
          <w:sz w:val="24"/>
          <w:szCs w:val="24"/>
          <w:lang w:val="ru-RU"/>
        </w:rPr>
        <w:tab/>
      </w:r>
      <w:r w:rsidR="001B7C1F" w:rsidRPr="001961D6">
        <w:rPr>
          <w:sz w:val="24"/>
          <w:szCs w:val="24"/>
          <w:lang w:val="ru-RU"/>
        </w:rPr>
        <w:t>40</w:t>
      </w:r>
      <w:r w:rsidR="001D6AAE" w:rsidRPr="001961D6">
        <w:rPr>
          <w:sz w:val="24"/>
          <w:szCs w:val="24"/>
          <w:lang w:val="ru-RU"/>
        </w:rPr>
        <w:t xml:space="preserve">.   Межведомственная комиссия в течение 10 (десяти) календарных дней представляет в уполномоченный орган Акт общего осмотра нежилого дома, нежилого помещения, переводимого в жилое (далее – Акт), оформленный согласно Приложению № 3 к настоящему Регламенту, и протокол с выводами и предложениями, утвержденный председателем межведомственной комиссии. </w:t>
      </w:r>
    </w:p>
    <w:p w14:paraId="32BF2CC4" w14:textId="18FAECC4" w:rsidR="001D6AAE" w:rsidRPr="001961D6" w:rsidRDefault="001E3FE8" w:rsidP="001961D6">
      <w:pPr>
        <w:pStyle w:val="a4"/>
        <w:tabs>
          <w:tab w:val="left" w:pos="0"/>
          <w:tab w:val="left" w:pos="567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9D3722">
        <w:rPr>
          <w:sz w:val="24"/>
          <w:szCs w:val="24"/>
          <w:lang w:val="ru-RU"/>
        </w:rPr>
        <w:tab/>
      </w:r>
      <w:r w:rsidR="001B7C1F" w:rsidRPr="001961D6">
        <w:rPr>
          <w:sz w:val="24"/>
          <w:szCs w:val="24"/>
          <w:lang w:val="ru-RU"/>
        </w:rPr>
        <w:t>41</w:t>
      </w:r>
      <w:r w:rsidR="001D6AAE" w:rsidRPr="001961D6">
        <w:rPr>
          <w:sz w:val="24"/>
          <w:szCs w:val="24"/>
          <w:lang w:val="ru-RU"/>
        </w:rPr>
        <w:t xml:space="preserve">.  Уполномоченный орган на основании представленных документов в течение 9 (девяти) рабочих дней рассматривает вопрос о наличии либо отсутствии оснований для перевода нежилого помещения и (или) нежилого дома в жилое помещение (жилой дом) и принимает решение о выдаче Решения о переводе или об отказе в переводе нежилого дома, нежилого помещения в жилое. </w:t>
      </w:r>
    </w:p>
    <w:p w14:paraId="6B251A4A" w14:textId="180A590B" w:rsidR="001D6AAE" w:rsidRPr="001961D6" w:rsidRDefault="009D3722" w:rsidP="001961D6">
      <w:pPr>
        <w:pStyle w:val="a4"/>
        <w:tabs>
          <w:tab w:val="left" w:pos="0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B7C1F" w:rsidRPr="001961D6">
        <w:rPr>
          <w:sz w:val="24"/>
          <w:szCs w:val="24"/>
          <w:lang w:val="ru-RU"/>
        </w:rPr>
        <w:t>42</w:t>
      </w:r>
      <w:r w:rsidR="001D6AAE" w:rsidRPr="001961D6">
        <w:rPr>
          <w:sz w:val="24"/>
          <w:szCs w:val="24"/>
          <w:lang w:val="ru-RU"/>
        </w:rPr>
        <w:t>. В случае если выявлено наличие оснований для отказа в предоставлении государственной услуги, принимается решение об отказе в предоставлении государственной услуги.</w:t>
      </w:r>
    </w:p>
    <w:p w14:paraId="09A4C440" w14:textId="77777777" w:rsidR="009D3722" w:rsidRDefault="009D3722" w:rsidP="009D3722">
      <w:pPr>
        <w:pStyle w:val="a4"/>
        <w:tabs>
          <w:tab w:val="left" w:pos="0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B7C1F" w:rsidRPr="001961D6">
        <w:rPr>
          <w:sz w:val="24"/>
          <w:szCs w:val="24"/>
          <w:lang w:val="ru-RU"/>
        </w:rPr>
        <w:t>43</w:t>
      </w:r>
      <w:r w:rsidR="001D6AAE" w:rsidRPr="001961D6">
        <w:rPr>
          <w:sz w:val="24"/>
          <w:szCs w:val="24"/>
          <w:lang w:val="ru-RU"/>
        </w:rPr>
        <w:t>. В случае если установлено отсутствие оснований для отказа в предоставлении государственной услуги, принимается решение об оформлении и выдаче Решения.</w:t>
      </w:r>
    </w:p>
    <w:p w14:paraId="7037A69E" w14:textId="61FCFD46" w:rsidR="001D6AAE" w:rsidRPr="001961D6" w:rsidRDefault="009D3722" w:rsidP="009D3722">
      <w:pPr>
        <w:pStyle w:val="a4"/>
        <w:tabs>
          <w:tab w:val="left" w:pos="0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B7C1F" w:rsidRPr="001961D6">
        <w:rPr>
          <w:sz w:val="24"/>
          <w:szCs w:val="24"/>
          <w:lang w:val="ru-RU"/>
        </w:rPr>
        <w:t>44</w:t>
      </w:r>
      <w:r w:rsidR="001D6AAE" w:rsidRPr="001961D6">
        <w:rPr>
          <w:sz w:val="24"/>
          <w:szCs w:val="24"/>
          <w:lang w:val="ru-RU"/>
        </w:rPr>
        <w:t>.  В соответствии с принятым решением об оформлении и выдаче Решения вносится запись в Реестр документов разрешительного характера.</w:t>
      </w:r>
    </w:p>
    <w:p w14:paraId="21FFE44D" w14:textId="4F449295" w:rsidR="001D6AAE" w:rsidRPr="001961D6" w:rsidRDefault="009D3722" w:rsidP="001961D6">
      <w:pPr>
        <w:pStyle w:val="a4"/>
        <w:tabs>
          <w:tab w:val="left" w:pos="0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D6AAE" w:rsidRPr="001961D6">
        <w:rPr>
          <w:sz w:val="24"/>
          <w:szCs w:val="24"/>
          <w:lang w:val="ru-RU"/>
        </w:rPr>
        <w:t>После завершения административного действия, предусмотренного настоящим пунктом, уполномоченное должностное лицо подготавливает и оформляет документ, подлежащий выдаче заявителю.</w:t>
      </w:r>
    </w:p>
    <w:p w14:paraId="68359F5D" w14:textId="77777777" w:rsidR="00096B50" w:rsidRPr="001961D6" w:rsidRDefault="00096B50" w:rsidP="001961D6">
      <w:pPr>
        <w:pStyle w:val="a4"/>
        <w:tabs>
          <w:tab w:val="left" w:pos="1074"/>
        </w:tabs>
        <w:spacing w:line="237" w:lineRule="auto"/>
        <w:ind w:left="142" w:right="135" w:firstLine="425"/>
        <w:jc w:val="both"/>
        <w:rPr>
          <w:sz w:val="24"/>
          <w:szCs w:val="24"/>
          <w:lang w:val="ru-MD"/>
        </w:rPr>
      </w:pPr>
    </w:p>
    <w:p w14:paraId="0E3E17DC" w14:textId="7DD44DE5" w:rsidR="00F82263" w:rsidRPr="001961D6" w:rsidRDefault="00D904E8" w:rsidP="009D3722">
      <w:pPr>
        <w:spacing w:line="254" w:lineRule="auto"/>
        <w:ind w:right="19"/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2</w:t>
      </w:r>
      <w:r w:rsidR="001B7C1F" w:rsidRPr="001961D6">
        <w:rPr>
          <w:b/>
          <w:w w:val="105"/>
          <w:sz w:val="24"/>
          <w:szCs w:val="24"/>
          <w:lang w:val="ru-MD"/>
        </w:rPr>
        <w:t>6</w:t>
      </w:r>
      <w:r w:rsidRPr="001961D6">
        <w:rPr>
          <w:b/>
          <w:w w:val="105"/>
          <w:sz w:val="24"/>
          <w:szCs w:val="24"/>
          <w:lang w:val="ru-MD"/>
        </w:rPr>
        <w:t>. Подготовка и оформление документов, являющихся результатом</w:t>
      </w:r>
      <w:r w:rsidR="009D3722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предоставления государственной услуги</w:t>
      </w:r>
    </w:p>
    <w:p w14:paraId="700431E8" w14:textId="51C02F28" w:rsidR="00F82263" w:rsidRPr="001961D6" w:rsidRDefault="009755C4" w:rsidP="009D3722">
      <w:pPr>
        <w:pStyle w:val="a4"/>
        <w:spacing w:line="254" w:lineRule="exact"/>
        <w:ind w:left="142" w:firstLine="709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4</w:t>
      </w:r>
      <w:r w:rsidR="001B7C1F" w:rsidRPr="001961D6">
        <w:rPr>
          <w:sz w:val="24"/>
          <w:szCs w:val="24"/>
          <w:lang w:val="ru-MD"/>
        </w:rPr>
        <w:t>5</w:t>
      </w:r>
      <w:r w:rsidRPr="001961D6">
        <w:rPr>
          <w:sz w:val="24"/>
          <w:szCs w:val="24"/>
          <w:lang w:val="ru-MD"/>
        </w:rPr>
        <w:t>.</w:t>
      </w:r>
      <w:r w:rsidR="009D3722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Основанием для начала административной процедуры, предусмотренной настоящим</w:t>
      </w:r>
      <w:r w:rsidR="0043715F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подразделом Регламента, является заключение межведомственной комиссии.</w:t>
      </w:r>
      <w:r w:rsidR="00955985" w:rsidRPr="001961D6">
        <w:rPr>
          <w:sz w:val="24"/>
          <w:szCs w:val="24"/>
          <w:lang w:val="ru-RU"/>
        </w:rPr>
        <w:t xml:space="preserve"> </w:t>
      </w:r>
    </w:p>
    <w:p w14:paraId="7B9E0ABA" w14:textId="418D5E04" w:rsidR="00955985" w:rsidRPr="001961D6" w:rsidRDefault="009D3722" w:rsidP="001961D6">
      <w:pPr>
        <w:pStyle w:val="a4"/>
        <w:tabs>
          <w:tab w:val="left" w:pos="847"/>
        </w:tabs>
        <w:spacing w:line="232" w:lineRule="auto"/>
        <w:ind w:left="142" w:right="19" w:firstLine="425"/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</w:r>
      <w:r w:rsidR="009755C4" w:rsidRPr="001961D6">
        <w:rPr>
          <w:sz w:val="24"/>
          <w:szCs w:val="24"/>
          <w:lang w:val="ru-MD"/>
        </w:rPr>
        <w:t>4</w:t>
      </w:r>
      <w:r w:rsidR="001B7C1F" w:rsidRPr="001961D6">
        <w:rPr>
          <w:sz w:val="24"/>
          <w:szCs w:val="24"/>
          <w:lang w:val="ru-MD"/>
        </w:rPr>
        <w:t>6</w:t>
      </w:r>
      <w:r w:rsidR="009755C4" w:rsidRPr="001961D6">
        <w:rPr>
          <w:sz w:val="24"/>
          <w:szCs w:val="24"/>
          <w:lang w:val="ru-MD"/>
        </w:rPr>
        <w:t>.</w:t>
      </w:r>
      <w:r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Уполномоченным: должностным лицом подготавливается и оформляется Решение, подлежащее в</w:t>
      </w:r>
      <w:r w:rsidR="00316D45" w:rsidRPr="001961D6">
        <w:rPr>
          <w:sz w:val="24"/>
          <w:szCs w:val="24"/>
          <w:lang w:val="ru-MD"/>
        </w:rPr>
        <w:t>ыд</w:t>
      </w:r>
      <w:r w:rsidR="00D904E8" w:rsidRPr="001961D6">
        <w:rPr>
          <w:sz w:val="24"/>
          <w:szCs w:val="24"/>
          <w:lang w:val="ru-MD"/>
        </w:rPr>
        <w:t>аче заявителю.</w:t>
      </w:r>
      <w:r w:rsidR="00955985" w:rsidRPr="001961D6">
        <w:rPr>
          <w:sz w:val="24"/>
          <w:szCs w:val="24"/>
          <w:lang w:val="ru-RU"/>
        </w:rPr>
        <w:t xml:space="preserve"> </w:t>
      </w:r>
    </w:p>
    <w:p w14:paraId="5E8D5B97" w14:textId="77777777" w:rsidR="00096B50" w:rsidRPr="001961D6" w:rsidRDefault="00096B50" w:rsidP="001961D6">
      <w:pPr>
        <w:pStyle w:val="a4"/>
        <w:tabs>
          <w:tab w:val="left" w:pos="847"/>
        </w:tabs>
        <w:spacing w:line="232" w:lineRule="auto"/>
        <w:ind w:left="547" w:right="19" w:firstLine="0"/>
        <w:jc w:val="both"/>
        <w:rPr>
          <w:sz w:val="24"/>
          <w:szCs w:val="24"/>
          <w:lang w:val="ru-MD"/>
        </w:rPr>
      </w:pPr>
    </w:p>
    <w:p w14:paraId="2AD5AD25" w14:textId="29F88652" w:rsidR="00F82263" w:rsidRPr="001961D6" w:rsidRDefault="00D904E8" w:rsidP="009D3722">
      <w:pPr>
        <w:spacing w:line="249" w:lineRule="auto"/>
        <w:ind w:left="2268" w:right="2057" w:hanging="567"/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2</w:t>
      </w:r>
      <w:r w:rsidR="001B7C1F" w:rsidRPr="001961D6">
        <w:rPr>
          <w:b/>
          <w:w w:val="105"/>
          <w:sz w:val="24"/>
          <w:szCs w:val="24"/>
          <w:lang w:val="ru-MD"/>
        </w:rPr>
        <w:t>7</w:t>
      </w:r>
      <w:r w:rsidRPr="001961D6">
        <w:rPr>
          <w:b/>
          <w:w w:val="105"/>
          <w:sz w:val="24"/>
          <w:szCs w:val="24"/>
          <w:lang w:val="ru-MD"/>
        </w:rPr>
        <w:t>.</w:t>
      </w:r>
      <w:r w:rsidR="00CE6AD1" w:rsidRPr="001961D6">
        <w:rPr>
          <w:b/>
          <w:w w:val="105"/>
          <w:sz w:val="24"/>
          <w:szCs w:val="24"/>
          <w:lang w:val="ru-MD"/>
        </w:rPr>
        <w:t xml:space="preserve"> </w:t>
      </w:r>
      <w:r w:rsidR="003C2C75" w:rsidRPr="001961D6">
        <w:rPr>
          <w:b/>
          <w:w w:val="105"/>
          <w:sz w:val="24"/>
          <w:szCs w:val="24"/>
          <w:lang w:val="ru-MD"/>
        </w:rPr>
        <w:t>Выдача</w:t>
      </w:r>
      <w:r w:rsidRPr="001961D6">
        <w:rPr>
          <w:b/>
          <w:w w:val="105"/>
          <w:sz w:val="24"/>
          <w:szCs w:val="24"/>
          <w:lang w:val="ru-MD"/>
        </w:rPr>
        <w:t xml:space="preserve"> документов, являющихся результатом предоставления государственной услуги</w:t>
      </w:r>
    </w:p>
    <w:p w14:paraId="6BBC83F0" w14:textId="523A476E" w:rsidR="00260C59" w:rsidRPr="001961D6" w:rsidRDefault="009D3722" w:rsidP="001961D6">
      <w:pPr>
        <w:pStyle w:val="a4"/>
        <w:tabs>
          <w:tab w:val="left" w:pos="0"/>
          <w:tab w:val="left" w:pos="567"/>
          <w:tab w:val="left" w:pos="709"/>
        </w:tabs>
        <w:ind w:left="0" w:right="1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MD"/>
        </w:rPr>
        <w:tab/>
      </w:r>
      <w:r>
        <w:rPr>
          <w:sz w:val="24"/>
          <w:szCs w:val="24"/>
          <w:lang w:val="ru-MD"/>
        </w:rPr>
        <w:tab/>
      </w:r>
      <w:r>
        <w:rPr>
          <w:sz w:val="24"/>
          <w:szCs w:val="24"/>
          <w:lang w:val="ru-MD"/>
        </w:rPr>
        <w:tab/>
      </w:r>
      <w:r w:rsidR="009755C4" w:rsidRPr="001961D6">
        <w:rPr>
          <w:sz w:val="24"/>
          <w:szCs w:val="24"/>
          <w:lang w:val="ru-MD"/>
        </w:rPr>
        <w:t>4</w:t>
      </w:r>
      <w:r w:rsidR="001B7C1F" w:rsidRPr="001961D6">
        <w:rPr>
          <w:sz w:val="24"/>
          <w:szCs w:val="24"/>
          <w:lang w:val="ru-MD"/>
        </w:rPr>
        <w:t>7</w:t>
      </w:r>
      <w:r w:rsidR="009755C4" w:rsidRPr="001961D6">
        <w:rPr>
          <w:sz w:val="24"/>
          <w:szCs w:val="24"/>
          <w:lang w:val="ru-MD"/>
        </w:rPr>
        <w:t xml:space="preserve">. </w:t>
      </w:r>
      <w:r w:rsidR="00D904E8" w:rsidRPr="001961D6">
        <w:rPr>
          <w:sz w:val="24"/>
          <w:szCs w:val="24"/>
          <w:lang w:val="ru-MD"/>
        </w:rPr>
        <w:t xml:space="preserve">Основанием для начала административной процедуры, предусмотренной настоящим подразделом Регламента, является положительное заключение межведомственной </w:t>
      </w:r>
      <w:r w:rsidR="00D904E8" w:rsidRPr="001961D6">
        <w:rPr>
          <w:bCs/>
          <w:sz w:val="24"/>
          <w:szCs w:val="24"/>
          <w:lang w:val="ru-MD"/>
        </w:rPr>
        <w:t>комиссии.</w:t>
      </w:r>
      <w:r w:rsidR="00260C59" w:rsidRPr="001961D6">
        <w:rPr>
          <w:sz w:val="24"/>
          <w:szCs w:val="24"/>
          <w:lang w:val="ru-RU"/>
        </w:rPr>
        <w:t xml:space="preserve"> </w:t>
      </w:r>
    </w:p>
    <w:p w14:paraId="000525F9" w14:textId="74A0DE41" w:rsidR="009755C4" w:rsidRPr="001961D6" w:rsidRDefault="009755C4" w:rsidP="009D3722">
      <w:pPr>
        <w:pStyle w:val="a4"/>
        <w:tabs>
          <w:tab w:val="left" w:pos="995"/>
        </w:tabs>
        <w:spacing w:line="232" w:lineRule="auto"/>
        <w:ind w:left="0" w:right="19" w:firstLine="709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RU"/>
        </w:rPr>
        <w:t>4</w:t>
      </w:r>
      <w:r w:rsidR="001B7C1F" w:rsidRPr="001961D6">
        <w:rPr>
          <w:sz w:val="24"/>
          <w:szCs w:val="24"/>
          <w:lang w:val="ru-RU"/>
        </w:rPr>
        <w:t>8</w:t>
      </w:r>
      <w:r w:rsidRPr="001961D6">
        <w:rPr>
          <w:sz w:val="24"/>
          <w:szCs w:val="24"/>
          <w:lang w:val="ru-RU"/>
        </w:rPr>
        <w:t>.</w:t>
      </w:r>
      <w:r w:rsidR="001E5FEF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При непосредственном обращении в уполномоченный орган заявителя либо его представителя, действующего на основании доверенности и представившего такую доверенность, за получением документо</w:t>
      </w:r>
      <w:r w:rsidR="00316D45" w:rsidRPr="001961D6">
        <w:rPr>
          <w:sz w:val="24"/>
          <w:szCs w:val="24"/>
          <w:lang w:val="ru-MD"/>
        </w:rPr>
        <w:t>в</w:t>
      </w:r>
      <w:r w:rsidR="00D904E8" w:rsidRPr="001961D6">
        <w:rPr>
          <w:sz w:val="24"/>
          <w:szCs w:val="24"/>
          <w:lang w:val="ru-MD"/>
        </w:rPr>
        <w:t>, являющихся результатом предоставления государственной услуги, уполномоченное должностное лицо в</w:t>
      </w:r>
      <w:r w:rsidR="00316D45" w:rsidRPr="001961D6">
        <w:rPr>
          <w:sz w:val="24"/>
          <w:szCs w:val="24"/>
          <w:lang w:val="ru-MD"/>
        </w:rPr>
        <w:t>ыд</w:t>
      </w:r>
      <w:r w:rsidR="00D904E8" w:rsidRPr="001961D6">
        <w:rPr>
          <w:sz w:val="24"/>
          <w:szCs w:val="24"/>
          <w:lang w:val="ru-MD"/>
        </w:rPr>
        <w:t>ает Решение о переводе нежилого дома и нежилого помещения в жилое.</w:t>
      </w:r>
      <w:r w:rsidR="001E5FEF" w:rsidRPr="001961D6">
        <w:rPr>
          <w:sz w:val="24"/>
          <w:szCs w:val="24"/>
          <w:lang w:val="ru-MD"/>
        </w:rPr>
        <w:t xml:space="preserve"> </w:t>
      </w:r>
    </w:p>
    <w:p w14:paraId="6C2CCEB3" w14:textId="01B97321" w:rsidR="00F82263" w:rsidRPr="001961D6" w:rsidRDefault="00D904E8" w:rsidP="009D3722">
      <w:pPr>
        <w:pStyle w:val="a4"/>
        <w:tabs>
          <w:tab w:val="left" w:pos="995"/>
        </w:tabs>
        <w:spacing w:line="232" w:lineRule="auto"/>
        <w:ind w:left="0" w:right="19" w:firstLine="709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 xml:space="preserve">Максимальный </w:t>
      </w:r>
      <w:r w:rsidRPr="001961D6">
        <w:rPr>
          <w:w w:val="101"/>
          <w:sz w:val="24"/>
          <w:szCs w:val="24"/>
          <w:lang w:val="ru-MD"/>
        </w:rPr>
        <w:t>срок</w:t>
      </w:r>
      <w:r w:rsidRPr="001961D6">
        <w:rPr>
          <w:sz w:val="24"/>
          <w:szCs w:val="24"/>
          <w:lang w:val="ru-MD"/>
        </w:rPr>
        <w:t xml:space="preserve"> </w:t>
      </w:r>
      <w:r w:rsidRPr="001961D6">
        <w:rPr>
          <w:w w:val="101"/>
          <w:sz w:val="24"/>
          <w:szCs w:val="24"/>
          <w:lang w:val="ru-MD"/>
        </w:rPr>
        <w:t>для</w:t>
      </w:r>
      <w:r w:rsidRPr="001961D6">
        <w:rPr>
          <w:sz w:val="24"/>
          <w:szCs w:val="24"/>
          <w:lang w:val="ru-MD"/>
        </w:rPr>
        <w:t xml:space="preserve"> выполнения административного действия</w:t>
      </w:r>
      <w:r w:rsidRPr="001961D6">
        <w:rPr>
          <w:w w:val="107"/>
          <w:sz w:val="24"/>
          <w:szCs w:val="24"/>
          <w:lang w:val="ru-MD"/>
        </w:rPr>
        <w:t>,</w:t>
      </w:r>
      <w:r w:rsidRPr="001961D6">
        <w:rPr>
          <w:sz w:val="24"/>
          <w:szCs w:val="24"/>
          <w:lang w:val="ru-MD"/>
        </w:rPr>
        <w:t xml:space="preserve"> </w:t>
      </w:r>
      <w:r w:rsidRPr="001961D6">
        <w:rPr>
          <w:w w:val="102"/>
          <w:sz w:val="24"/>
          <w:szCs w:val="24"/>
          <w:lang w:val="ru-MD"/>
        </w:rPr>
        <w:t>п</w:t>
      </w:r>
      <w:r w:rsidRPr="001961D6">
        <w:rPr>
          <w:w w:val="106"/>
          <w:sz w:val="24"/>
          <w:szCs w:val="24"/>
          <w:lang w:val="ru-MD"/>
        </w:rPr>
        <w:t>редусмотрен</w:t>
      </w:r>
      <w:r w:rsidR="00316D45" w:rsidRPr="001961D6">
        <w:rPr>
          <w:w w:val="106"/>
          <w:sz w:val="24"/>
          <w:szCs w:val="24"/>
          <w:lang w:val="ru-MD"/>
        </w:rPr>
        <w:t xml:space="preserve">ного </w:t>
      </w:r>
      <w:r w:rsidRPr="001961D6">
        <w:rPr>
          <w:sz w:val="24"/>
          <w:szCs w:val="24"/>
          <w:lang w:val="ru-MD"/>
        </w:rPr>
        <w:t xml:space="preserve">настоящим пунктом, составляет </w:t>
      </w:r>
      <w:r w:rsidR="00316D45" w:rsidRPr="001961D6">
        <w:rPr>
          <w:sz w:val="24"/>
          <w:szCs w:val="24"/>
          <w:lang w:val="ru-MD"/>
        </w:rPr>
        <w:t>10</w:t>
      </w:r>
      <w:r w:rsidRPr="001961D6">
        <w:rPr>
          <w:sz w:val="24"/>
          <w:szCs w:val="24"/>
          <w:lang w:val="ru-MD"/>
        </w:rPr>
        <w:t xml:space="preserve"> </w:t>
      </w:r>
      <w:r w:rsidR="009D3722">
        <w:rPr>
          <w:sz w:val="24"/>
          <w:szCs w:val="24"/>
          <w:lang w:val="ru-MD"/>
        </w:rPr>
        <w:t xml:space="preserve">(десять) </w:t>
      </w:r>
      <w:r w:rsidRPr="001961D6">
        <w:rPr>
          <w:sz w:val="24"/>
          <w:szCs w:val="24"/>
          <w:lang w:val="ru-MD"/>
        </w:rPr>
        <w:t>минут.</w:t>
      </w:r>
    </w:p>
    <w:p w14:paraId="6FF51CF8" w14:textId="21C134CF" w:rsidR="00260C59" w:rsidRPr="001961D6" w:rsidRDefault="009D3722" w:rsidP="001961D6">
      <w:pPr>
        <w:pStyle w:val="a4"/>
        <w:tabs>
          <w:tab w:val="left" w:pos="0"/>
          <w:tab w:val="left" w:pos="426"/>
          <w:tab w:val="left" w:pos="567"/>
        </w:tabs>
        <w:ind w:left="0" w:right="6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1B7C1F" w:rsidRPr="001961D6">
        <w:rPr>
          <w:sz w:val="24"/>
          <w:szCs w:val="24"/>
          <w:lang w:val="ru-RU"/>
        </w:rPr>
        <w:t>49</w:t>
      </w:r>
      <w:r w:rsidR="00CE6AD1" w:rsidRPr="001961D6">
        <w:rPr>
          <w:sz w:val="24"/>
          <w:szCs w:val="24"/>
          <w:lang w:val="ru-RU"/>
        </w:rPr>
        <w:t>.</w:t>
      </w:r>
      <w:r w:rsidR="001B7C1F" w:rsidRPr="001961D6">
        <w:rPr>
          <w:sz w:val="24"/>
          <w:szCs w:val="24"/>
          <w:lang w:val="ru-RU"/>
        </w:rPr>
        <w:t xml:space="preserve"> </w:t>
      </w:r>
      <w:r w:rsidR="00CE6AD1" w:rsidRPr="001961D6">
        <w:rPr>
          <w:sz w:val="24"/>
          <w:szCs w:val="24"/>
          <w:lang w:val="ru-RU"/>
        </w:rPr>
        <w:t>К</w:t>
      </w:r>
      <w:r w:rsidR="00260C59" w:rsidRPr="001961D6">
        <w:rPr>
          <w:sz w:val="24"/>
          <w:szCs w:val="24"/>
          <w:lang w:val="ru-RU"/>
        </w:rPr>
        <w:t>опия Решения направляется в обязательном порядке</w:t>
      </w:r>
      <w:r w:rsidR="001E5FEF" w:rsidRPr="001961D6">
        <w:rPr>
          <w:sz w:val="24"/>
          <w:szCs w:val="24"/>
          <w:lang w:val="ru-RU"/>
        </w:rPr>
        <w:t>:</w:t>
      </w:r>
    </w:p>
    <w:p w14:paraId="25689516" w14:textId="6C7BF052" w:rsidR="00CE6AD1" w:rsidRPr="001961D6" w:rsidRDefault="009755C4" w:rsidP="001961D6">
      <w:pPr>
        <w:pStyle w:val="a4"/>
        <w:tabs>
          <w:tab w:val="left" w:pos="0"/>
          <w:tab w:val="left" w:pos="426"/>
          <w:tab w:val="left" w:pos="567"/>
        </w:tabs>
        <w:ind w:left="0" w:right="19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 </w:t>
      </w:r>
      <w:r w:rsidR="009D3722">
        <w:rPr>
          <w:sz w:val="24"/>
          <w:szCs w:val="24"/>
          <w:lang w:val="ru-RU"/>
        </w:rPr>
        <w:tab/>
      </w:r>
      <w:r w:rsidR="009D3722">
        <w:rPr>
          <w:sz w:val="24"/>
          <w:szCs w:val="24"/>
          <w:lang w:val="ru-RU"/>
        </w:rPr>
        <w:tab/>
      </w:r>
      <w:r w:rsidR="00260C59" w:rsidRPr="001961D6">
        <w:rPr>
          <w:sz w:val="24"/>
          <w:szCs w:val="24"/>
          <w:lang w:val="ru-RU"/>
        </w:rPr>
        <w:t>а) в адрес организации, осуществляющей технический учет и техническую инвентаризацию объектов недвижимости, по месту нахождения переводимого помещения</w:t>
      </w:r>
      <w:r w:rsidRPr="001961D6">
        <w:rPr>
          <w:sz w:val="24"/>
          <w:szCs w:val="24"/>
          <w:lang w:val="ru-RU"/>
        </w:rPr>
        <w:t xml:space="preserve"> (дома);</w:t>
      </w:r>
    </w:p>
    <w:p w14:paraId="296547E9" w14:textId="6FB26E4C" w:rsidR="00260C59" w:rsidRPr="001961D6" w:rsidRDefault="009D3722" w:rsidP="001961D6">
      <w:pPr>
        <w:pStyle w:val="a4"/>
        <w:tabs>
          <w:tab w:val="left" w:pos="0"/>
          <w:tab w:val="left" w:pos="426"/>
          <w:tab w:val="left" w:pos="567"/>
        </w:tabs>
        <w:ind w:left="0" w:right="1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260C59" w:rsidRPr="001961D6">
        <w:rPr>
          <w:sz w:val="24"/>
          <w:szCs w:val="24"/>
          <w:lang w:val="ru-RU"/>
        </w:rPr>
        <w:t>б) в адрес управляющей организации;</w:t>
      </w:r>
    </w:p>
    <w:p w14:paraId="69118A29" w14:textId="0F31131B" w:rsidR="00260C59" w:rsidRPr="001961D6" w:rsidRDefault="009D3722" w:rsidP="001961D6">
      <w:pPr>
        <w:pStyle w:val="a4"/>
        <w:tabs>
          <w:tab w:val="left" w:pos="0"/>
          <w:tab w:val="left" w:pos="567"/>
        </w:tabs>
        <w:ind w:left="0" w:right="1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260C59" w:rsidRPr="001961D6">
        <w:rPr>
          <w:sz w:val="24"/>
          <w:szCs w:val="24"/>
          <w:lang w:val="ru-RU"/>
        </w:rPr>
        <w:t>в) в адрес исполнительного органа государственной власти, осуществляющего функции по выработке государственной политики и нормативному правовому регулированию сфере жилищно-коммунального хозяйства.</w:t>
      </w:r>
    </w:p>
    <w:p w14:paraId="60EE4167" w14:textId="77777777" w:rsidR="00260C59" w:rsidRPr="001961D6" w:rsidRDefault="00260C59" w:rsidP="001961D6">
      <w:pPr>
        <w:pStyle w:val="a3"/>
        <w:spacing w:line="232" w:lineRule="auto"/>
        <w:ind w:left="127" w:right="423" w:firstLine="427"/>
        <w:jc w:val="both"/>
        <w:rPr>
          <w:lang w:val="ru-MD"/>
        </w:rPr>
      </w:pPr>
    </w:p>
    <w:p w14:paraId="402D5C15" w14:textId="77777777" w:rsidR="00316D45" w:rsidRPr="001961D6" w:rsidRDefault="00D904E8" w:rsidP="001961D6">
      <w:pPr>
        <w:spacing w:line="254" w:lineRule="auto"/>
        <w:ind w:left="1715" w:right="1296" w:firstLine="7"/>
        <w:jc w:val="both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 xml:space="preserve">Раздел 4. Формы контроля за исполнения Регламента </w:t>
      </w:r>
    </w:p>
    <w:p w14:paraId="45210D25" w14:textId="77777777" w:rsidR="009D3722" w:rsidRDefault="009D3722" w:rsidP="009D3722">
      <w:pPr>
        <w:ind w:right="462"/>
        <w:jc w:val="both"/>
        <w:rPr>
          <w:b/>
          <w:w w:val="105"/>
          <w:sz w:val="24"/>
          <w:szCs w:val="24"/>
          <w:lang w:val="ru-MD"/>
        </w:rPr>
      </w:pPr>
    </w:p>
    <w:p w14:paraId="3CF2FEB6" w14:textId="54995328" w:rsidR="00F82263" w:rsidRPr="009D3722" w:rsidRDefault="00D904E8" w:rsidP="009D3722">
      <w:pPr>
        <w:ind w:right="-122"/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2</w:t>
      </w:r>
      <w:r w:rsidR="001B7C1F" w:rsidRPr="001961D6">
        <w:rPr>
          <w:b/>
          <w:w w:val="105"/>
          <w:sz w:val="24"/>
          <w:szCs w:val="24"/>
          <w:lang w:val="ru-MD"/>
        </w:rPr>
        <w:t>8</w:t>
      </w:r>
      <w:r w:rsidRPr="001961D6">
        <w:rPr>
          <w:b/>
          <w:w w:val="105"/>
          <w:sz w:val="24"/>
          <w:szCs w:val="24"/>
          <w:lang w:val="ru-MD"/>
        </w:rPr>
        <w:t>.</w:t>
      </w:r>
      <w:r w:rsidR="00316D45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Порядок осуществления текущего контроля за соблюдением</w:t>
      </w:r>
      <w:r w:rsidR="009D3722">
        <w:rPr>
          <w:b/>
          <w:sz w:val="24"/>
          <w:szCs w:val="24"/>
          <w:lang w:val="ru-MD"/>
        </w:rPr>
        <w:t xml:space="preserve"> </w:t>
      </w:r>
      <w:r w:rsidR="009D3722">
        <w:rPr>
          <w:b/>
          <w:smallCaps/>
          <w:w w:val="96"/>
          <w:sz w:val="24"/>
          <w:szCs w:val="24"/>
          <w:lang w:val="ru-MD"/>
        </w:rPr>
        <w:t>и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3"/>
          <w:sz w:val="24"/>
          <w:szCs w:val="24"/>
          <w:lang w:val="ru-MD"/>
        </w:rPr>
        <w:t>исполнением</w:t>
      </w:r>
      <w:r w:rsidRPr="001961D6">
        <w:rPr>
          <w:b/>
          <w:sz w:val="24"/>
          <w:szCs w:val="24"/>
          <w:lang w:val="ru-MD"/>
        </w:rPr>
        <w:t xml:space="preserve">   </w:t>
      </w:r>
      <w:r w:rsidRPr="001961D6">
        <w:rPr>
          <w:b/>
          <w:w w:val="106"/>
          <w:sz w:val="24"/>
          <w:szCs w:val="24"/>
          <w:lang w:val="ru-MD"/>
        </w:rPr>
        <w:t>ответственными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3"/>
          <w:sz w:val="24"/>
          <w:szCs w:val="24"/>
          <w:lang w:val="ru-MD"/>
        </w:rPr>
        <w:t>должностными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4"/>
          <w:sz w:val="24"/>
          <w:szCs w:val="24"/>
          <w:lang w:val="ru-MD"/>
        </w:rPr>
        <w:t>лицами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4"/>
          <w:sz w:val="24"/>
          <w:szCs w:val="24"/>
          <w:lang w:val="ru-MD"/>
        </w:rPr>
        <w:t>положений настоящего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4"/>
          <w:sz w:val="24"/>
          <w:szCs w:val="24"/>
          <w:lang w:val="ru-MD"/>
        </w:rPr>
        <w:t>Регламента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4"/>
          <w:sz w:val="24"/>
          <w:szCs w:val="24"/>
          <w:lang w:val="ru-MD"/>
        </w:rPr>
        <w:t>и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4"/>
          <w:sz w:val="24"/>
          <w:szCs w:val="24"/>
          <w:lang w:val="ru-MD"/>
        </w:rPr>
        <w:t>иных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3"/>
          <w:sz w:val="24"/>
          <w:szCs w:val="24"/>
          <w:lang w:val="ru-MD"/>
        </w:rPr>
        <w:t>нормативных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4"/>
          <w:sz w:val="24"/>
          <w:szCs w:val="24"/>
          <w:lang w:val="ru-MD"/>
        </w:rPr>
        <w:t>правовых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 xml:space="preserve">актов, </w:t>
      </w:r>
      <w:r w:rsidRPr="001961D6">
        <w:rPr>
          <w:b/>
          <w:w w:val="106"/>
          <w:sz w:val="24"/>
          <w:szCs w:val="24"/>
          <w:lang w:val="ru-MD"/>
        </w:rPr>
        <w:t>устанавливающих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4"/>
          <w:sz w:val="24"/>
          <w:szCs w:val="24"/>
          <w:lang w:val="ru-MD"/>
        </w:rPr>
        <w:t>требования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к</w:t>
      </w:r>
      <w:r w:rsidRPr="001961D6">
        <w:rPr>
          <w:b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предоставлению</w:t>
      </w:r>
      <w:r w:rsidR="009755C4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lastRenderedPageBreak/>
        <w:t>государственной услуги, а также принятием ими решений</w:t>
      </w:r>
    </w:p>
    <w:p w14:paraId="5122601C" w14:textId="4C2B12F5" w:rsidR="00F82263" w:rsidRPr="001961D6" w:rsidRDefault="001B7C1F" w:rsidP="009D3722">
      <w:pPr>
        <w:pStyle w:val="a4"/>
        <w:tabs>
          <w:tab w:val="left" w:pos="871"/>
        </w:tabs>
        <w:spacing w:line="237" w:lineRule="auto"/>
        <w:ind w:left="0" w:right="19" w:firstLine="709"/>
        <w:jc w:val="both"/>
        <w:rPr>
          <w:sz w:val="24"/>
          <w:szCs w:val="24"/>
          <w:lang w:val="ru-MD"/>
        </w:rPr>
      </w:pPr>
      <w:r w:rsidRPr="001961D6">
        <w:rPr>
          <w:sz w:val="24"/>
          <w:szCs w:val="24"/>
          <w:lang w:val="ru-MD"/>
        </w:rPr>
        <w:t>50</w:t>
      </w:r>
      <w:r w:rsidR="009755C4" w:rsidRPr="001961D6">
        <w:rPr>
          <w:sz w:val="24"/>
          <w:szCs w:val="24"/>
          <w:lang w:val="ru-MD"/>
        </w:rPr>
        <w:t>.</w:t>
      </w:r>
      <w:r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Контроль за полнотой и качеством предоставления уполномоченным органом государственной услуги осуществляется Министерством юстиции Приднестровской Молдавской Республики, в форме плановых и внеплановых проверок должностных лиц уполномоченного органа ответстве</w:t>
      </w:r>
      <w:r w:rsidR="00316D45" w:rsidRPr="001961D6">
        <w:rPr>
          <w:sz w:val="24"/>
          <w:szCs w:val="24"/>
          <w:lang w:val="ru-MD"/>
        </w:rPr>
        <w:t>нн</w:t>
      </w:r>
      <w:r w:rsidR="00D904E8" w:rsidRPr="001961D6">
        <w:rPr>
          <w:sz w:val="24"/>
          <w:szCs w:val="24"/>
          <w:lang w:val="ru-MD"/>
        </w:rPr>
        <w:t>ых за предоставление государственной услуги.</w:t>
      </w:r>
    </w:p>
    <w:p w14:paraId="2ECE03C4" w14:textId="0C51D2E7" w:rsidR="00F82263" w:rsidRPr="001961D6" w:rsidRDefault="00D904E8" w:rsidP="009D3722">
      <w:pPr>
        <w:pStyle w:val="a3"/>
        <w:ind w:right="19" w:firstLine="720"/>
        <w:jc w:val="both"/>
        <w:rPr>
          <w:lang w:val="ru-MD"/>
        </w:rPr>
      </w:pPr>
      <w:r w:rsidRPr="001961D6">
        <w:rPr>
          <w:w w:val="105"/>
          <w:lang w:val="ru-MD"/>
        </w:rPr>
        <w:t>Проверка провод</w:t>
      </w:r>
      <w:r w:rsidR="00316D45" w:rsidRPr="001961D6">
        <w:rPr>
          <w:w w:val="105"/>
          <w:lang w:val="ru-MD"/>
        </w:rPr>
        <w:t>и</w:t>
      </w:r>
      <w:r w:rsidRPr="001961D6">
        <w:rPr>
          <w:w w:val="105"/>
          <w:lang w:val="ru-MD"/>
        </w:rPr>
        <w:t>тся с целью выявления и устранения нарушения прав и законных интересов заявителей, рассмотрения жалоб заявителей на решения, действия (бездействия) должностных лиц уполномоченного</w:t>
      </w:r>
      <w:r w:rsidR="00316D45" w:rsidRPr="001961D6">
        <w:rPr>
          <w:w w:val="105"/>
          <w:lang w:val="ru-MD"/>
        </w:rPr>
        <w:t xml:space="preserve"> </w:t>
      </w:r>
      <w:r w:rsidRPr="001961D6">
        <w:rPr>
          <w:w w:val="105"/>
          <w:lang w:val="ru-MD"/>
        </w:rPr>
        <w:t>органа ответственных за предоставление</w:t>
      </w:r>
      <w:r w:rsidR="00316D45" w:rsidRPr="001961D6">
        <w:rPr>
          <w:w w:val="105"/>
          <w:lang w:val="ru-MD"/>
        </w:rPr>
        <w:t xml:space="preserve"> г</w:t>
      </w:r>
      <w:r w:rsidRPr="001961D6">
        <w:rPr>
          <w:w w:val="105"/>
          <w:lang w:val="ru-MD"/>
        </w:rPr>
        <w:t>осударственной услуги, принятия решений по таким жалобам и подготовки ответов на них</w:t>
      </w:r>
    </w:p>
    <w:p w14:paraId="307337C4" w14:textId="3A14B180" w:rsidR="00F82263" w:rsidRPr="001961D6" w:rsidRDefault="00D904E8" w:rsidP="009D3722">
      <w:pPr>
        <w:pStyle w:val="a3"/>
        <w:spacing w:line="237" w:lineRule="auto"/>
        <w:ind w:right="19" w:firstLine="720"/>
        <w:jc w:val="both"/>
        <w:rPr>
          <w:lang w:val="ru-MD"/>
        </w:rPr>
      </w:pPr>
      <w:r w:rsidRPr="001961D6">
        <w:rPr>
          <w:lang w:val="ru-MD"/>
        </w:rPr>
        <w:t>Контроль осуществляется непосредственно руководителем</w:t>
      </w:r>
      <w:r w:rsidR="00316D45" w:rsidRPr="001961D6">
        <w:rPr>
          <w:lang w:val="ru-MD"/>
        </w:rPr>
        <w:t xml:space="preserve"> </w:t>
      </w:r>
      <w:r w:rsidRPr="001961D6">
        <w:rPr>
          <w:lang w:val="ru-MD"/>
        </w:rPr>
        <w:t>отдела (управления) в чьем подчинении находится должностное лицо уполномоченного органа.</w:t>
      </w:r>
    </w:p>
    <w:p w14:paraId="74C66A9A" w14:textId="77777777" w:rsidR="001E5FEF" w:rsidRPr="001961D6" w:rsidRDefault="001E5FEF" w:rsidP="001961D6">
      <w:pPr>
        <w:pStyle w:val="a3"/>
        <w:spacing w:line="237" w:lineRule="auto"/>
        <w:ind w:left="156" w:right="106" w:firstLine="270"/>
        <w:jc w:val="both"/>
        <w:rPr>
          <w:lang w:val="ru-MD"/>
        </w:rPr>
      </w:pPr>
    </w:p>
    <w:p w14:paraId="608D7FEF" w14:textId="11B1361B" w:rsidR="00F82263" w:rsidRPr="001961D6" w:rsidRDefault="00D904E8" w:rsidP="009D3722">
      <w:pPr>
        <w:ind w:right="-122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2</w:t>
      </w:r>
      <w:r w:rsidR="001B7C1F" w:rsidRPr="001961D6">
        <w:rPr>
          <w:b/>
          <w:w w:val="105"/>
          <w:sz w:val="24"/>
          <w:szCs w:val="24"/>
          <w:lang w:val="ru-MD"/>
        </w:rPr>
        <w:t>9</w:t>
      </w:r>
      <w:r w:rsidRPr="001961D6">
        <w:rPr>
          <w:b/>
          <w:w w:val="105"/>
          <w:sz w:val="24"/>
          <w:szCs w:val="24"/>
          <w:lang w:val="ru-MD"/>
        </w:rPr>
        <w:t>.</w:t>
      </w:r>
      <w:r w:rsidR="00786A64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Ответственность должностных лиц уполномоченного органа</w:t>
      </w:r>
      <w:r w:rsidR="003C2C75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за решения</w:t>
      </w:r>
      <w:r w:rsidR="009D3722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и действия(бездействие), принимаемые (осуществляемые) ими в ходе предоставления государственной услуги</w:t>
      </w:r>
    </w:p>
    <w:p w14:paraId="3EFC8120" w14:textId="5176B43C" w:rsidR="00F82263" w:rsidRPr="001961D6" w:rsidRDefault="009D3722" w:rsidP="001961D6">
      <w:pPr>
        <w:pStyle w:val="a4"/>
        <w:tabs>
          <w:tab w:val="left" w:pos="896"/>
        </w:tabs>
        <w:spacing w:line="235" w:lineRule="auto"/>
        <w:ind w:left="160" w:right="19" w:firstLine="407"/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</w:r>
      <w:r w:rsidR="001B7C1F" w:rsidRPr="001961D6">
        <w:rPr>
          <w:sz w:val="24"/>
          <w:szCs w:val="24"/>
          <w:lang w:val="ru-MD"/>
        </w:rPr>
        <w:t>51</w:t>
      </w:r>
      <w:r w:rsidR="009755C4" w:rsidRPr="001961D6">
        <w:rPr>
          <w:sz w:val="24"/>
          <w:szCs w:val="24"/>
          <w:lang w:val="ru-MD"/>
        </w:rPr>
        <w:t>.</w:t>
      </w:r>
      <w:r w:rsidR="001E5FEF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 xml:space="preserve">В </w:t>
      </w:r>
      <w:r w:rsidR="00D7356E" w:rsidRPr="001961D6">
        <w:rPr>
          <w:sz w:val="24"/>
          <w:szCs w:val="24"/>
          <w:lang w:val="ru-MD"/>
        </w:rPr>
        <w:t>с</w:t>
      </w:r>
      <w:r w:rsidR="00D904E8" w:rsidRPr="001961D6">
        <w:rPr>
          <w:sz w:val="24"/>
          <w:szCs w:val="24"/>
          <w:lang w:val="ru-MD"/>
        </w:rPr>
        <w:t>лучае выявления неправомерных решений, действия (бездействия должностных</w:t>
      </w:r>
      <w:r w:rsidR="001E5FEF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>лиц уполномоченного органа, ответственных за предоставлени</w:t>
      </w:r>
      <w:r w:rsidR="00D7356E" w:rsidRPr="001961D6">
        <w:rPr>
          <w:sz w:val="24"/>
          <w:szCs w:val="24"/>
          <w:lang w:val="ru-MD"/>
        </w:rPr>
        <w:t>е</w:t>
      </w:r>
      <w:r w:rsidR="00D904E8" w:rsidRPr="001961D6">
        <w:rPr>
          <w:sz w:val="24"/>
          <w:szCs w:val="24"/>
          <w:lang w:val="ru-MD"/>
        </w:rPr>
        <w:t xml:space="preserve"> государственной услуги,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Республики.</w:t>
      </w:r>
    </w:p>
    <w:p w14:paraId="77F27580" w14:textId="51ED4899" w:rsidR="00F82263" w:rsidRPr="001961D6" w:rsidRDefault="009D3722" w:rsidP="001961D6">
      <w:pPr>
        <w:pStyle w:val="a4"/>
        <w:tabs>
          <w:tab w:val="left" w:pos="966"/>
        </w:tabs>
        <w:ind w:left="142" w:right="19" w:firstLine="425"/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</w:r>
      <w:r w:rsidR="009755C4" w:rsidRPr="001961D6">
        <w:rPr>
          <w:sz w:val="24"/>
          <w:szCs w:val="24"/>
          <w:lang w:val="ru-MD"/>
        </w:rPr>
        <w:t>5</w:t>
      </w:r>
      <w:r w:rsidR="001B7C1F" w:rsidRPr="001961D6">
        <w:rPr>
          <w:sz w:val="24"/>
          <w:szCs w:val="24"/>
          <w:lang w:val="ru-MD"/>
        </w:rPr>
        <w:t>2</w:t>
      </w:r>
      <w:r w:rsidR="009755C4" w:rsidRPr="001961D6">
        <w:rPr>
          <w:sz w:val="24"/>
          <w:szCs w:val="24"/>
          <w:lang w:val="ru-MD"/>
        </w:rPr>
        <w:t>.</w:t>
      </w:r>
      <w:r w:rsidR="001E5FEF" w:rsidRPr="001961D6">
        <w:rPr>
          <w:sz w:val="24"/>
          <w:szCs w:val="24"/>
          <w:lang w:val="ru-MD"/>
        </w:rPr>
        <w:t xml:space="preserve"> </w:t>
      </w:r>
      <w:r w:rsidR="00D904E8" w:rsidRPr="001961D6">
        <w:rPr>
          <w:sz w:val="24"/>
          <w:szCs w:val="24"/>
          <w:lang w:val="ru-MD"/>
        </w:rPr>
        <w:t xml:space="preserve">Персональная ответственность должностных лиц уполномоченного </w:t>
      </w:r>
      <w:r w:rsidR="001E5FEF" w:rsidRPr="001961D6">
        <w:rPr>
          <w:sz w:val="24"/>
          <w:szCs w:val="24"/>
          <w:lang w:val="ru-MD"/>
        </w:rPr>
        <w:t>органа, закрепляется</w:t>
      </w:r>
      <w:r w:rsidR="00D904E8" w:rsidRPr="001961D6">
        <w:rPr>
          <w:sz w:val="24"/>
          <w:szCs w:val="24"/>
          <w:lang w:val="ru-MD"/>
        </w:rPr>
        <w:t xml:space="preserve"> в их должностных регламентах в соответствии с законодательством Приднестровской Молдавской Республики.</w:t>
      </w:r>
    </w:p>
    <w:p w14:paraId="648C9BDB" w14:textId="77777777" w:rsidR="00BC0B66" w:rsidRPr="001961D6" w:rsidRDefault="00BC0B66" w:rsidP="001961D6">
      <w:pPr>
        <w:pStyle w:val="a4"/>
        <w:tabs>
          <w:tab w:val="left" w:pos="966"/>
        </w:tabs>
        <w:ind w:left="142" w:right="604" w:firstLine="425"/>
        <w:jc w:val="both"/>
        <w:rPr>
          <w:sz w:val="24"/>
          <w:szCs w:val="24"/>
          <w:lang w:val="ru-MD"/>
        </w:rPr>
      </w:pPr>
    </w:p>
    <w:p w14:paraId="055C6CB8" w14:textId="46AD212F" w:rsidR="00F82263" w:rsidRPr="009D3722" w:rsidRDefault="001B7C1F" w:rsidP="009D3722">
      <w:pPr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30</w:t>
      </w:r>
      <w:r w:rsidR="00D904E8" w:rsidRPr="001961D6">
        <w:rPr>
          <w:b/>
          <w:w w:val="105"/>
          <w:sz w:val="24"/>
          <w:szCs w:val="24"/>
          <w:lang w:val="ru-MD"/>
        </w:rPr>
        <w:t>.</w:t>
      </w:r>
      <w:r w:rsidR="009D3722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>Требования к порядку и формам контроля за предоставление</w:t>
      </w:r>
      <w:r w:rsidR="009D3722">
        <w:rPr>
          <w:b/>
          <w:sz w:val="24"/>
          <w:szCs w:val="24"/>
          <w:lang w:val="ru-MD"/>
        </w:rPr>
        <w:t xml:space="preserve"> </w:t>
      </w:r>
      <w:r w:rsidR="009D3722">
        <w:rPr>
          <w:b/>
          <w:sz w:val="24"/>
          <w:szCs w:val="24"/>
          <w:lang w:val="ru-MD"/>
        </w:rPr>
        <w:br/>
      </w:r>
      <w:r w:rsidR="00D904E8" w:rsidRPr="001961D6">
        <w:rPr>
          <w:b/>
          <w:w w:val="105"/>
          <w:sz w:val="24"/>
          <w:szCs w:val="24"/>
          <w:lang w:val="ru-MD"/>
        </w:rPr>
        <w:t xml:space="preserve">государственной услуги, в том числе со стороны граждан, </w:t>
      </w:r>
      <w:r w:rsidR="009D3722">
        <w:rPr>
          <w:b/>
          <w:w w:val="105"/>
          <w:sz w:val="24"/>
          <w:szCs w:val="24"/>
          <w:lang w:val="ru-MD"/>
        </w:rPr>
        <w:br/>
      </w:r>
      <w:r w:rsidR="00D904E8" w:rsidRPr="001961D6">
        <w:rPr>
          <w:b/>
          <w:w w:val="105"/>
          <w:sz w:val="24"/>
          <w:szCs w:val="24"/>
          <w:lang w:val="ru-MD"/>
        </w:rPr>
        <w:t>их объединений и организаций</w:t>
      </w:r>
    </w:p>
    <w:p w14:paraId="45C391E8" w14:textId="7ADEF218" w:rsidR="00F82263" w:rsidRPr="001961D6" w:rsidRDefault="009D3722" w:rsidP="001961D6">
      <w:pPr>
        <w:pStyle w:val="a4"/>
        <w:tabs>
          <w:tab w:val="left" w:pos="849"/>
        </w:tabs>
        <w:ind w:left="142" w:right="19" w:firstLine="425"/>
        <w:jc w:val="both"/>
        <w:rPr>
          <w:w w:val="105"/>
          <w:sz w:val="24"/>
          <w:szCs w:val="24"/>
          <w:lang w:val="ru-MD"/>
        </w:rPr>
      </w:pPr>
      <w:r>
        <w:rPr>
          <w:w w:val="105"/>
          <w:sz w:val="24"/>
          <w:szCs w:val="24"/>
          <w:lang w:val="ru-MD"/>
        </w:rPr>
        <w:tab/>
      </w:r>
      <w:r w:rsidR="006C174D" w:rsidRPr="001961D6">
        <w:rPr>
          <w:w w:val="105"/>
          <w:sz w:val="24"/>
          <w:szCs w:val="24"/>
          <w:lang w:val="ru-MD"/>
        </w:rPr>
        <w:t>5</w:t>
      </w:r>
      <w:r w:rsidR="001B7C1F" w:rsidRPr="001961D6">
        <w:rPr>
          <w:w w:val="105"/>
          <w:sz w:val="24"/>
          <w:szCs w:val="24"/>
          <w:lang w:val="ru-MD"/>
        </w:rPr>
        <w:t>3</w:t>
      </w:r>
      <w:r w:rsidR="006C174D" w:rsidRPr="001961D6">
        <w:rPr>
          <w:w w:val="105"/>
          <w:sz w:val="24"/>
          <w:szCs w:val="24"/>
          <w:lang w:val="ru-MD"/>
        </w:rPr>
        <w:t>.</w:t>
      </w:r>
      <w:r w:rsidR="001B7C1F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 xml:space="preserve"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</w:t>
      </w:r>
      <w:r w:rsidR="00BC0B66" w:rsidRPr="001961D6">
        <w:rPr>
          <w:w w:val="105"/>
          <w:sz w:val="24"/>
          <w:szCs w:val="24"/>
          <w:lang w:val="ru-MD"/>
        </w:rPr>
        <w:t>услуги,</w:t>
      </w:r>
      <w:r w:rsidR="00D904E8" w:rsidRPr="001961D6">
        <w:rPr>
          <w:w w:val="105"/>
          <w:sz w:val="24"/>
          <w:szCs w:val="24"/>
          <w:lang w:val="ru-MD"/>
        </w:rPr>
        <w:t xml:space="preserve">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73E5D2F2" w14:textId="77777777" w:rsidR="00BC0B66" w:rsidRPr="001961D6" w:rsidRDefault="00BC0B66" w:rsidP="001961D6">
      <w:pPr>
        <w:pStyle w:val="a4"/>
        <w:tabs>
          <w:tab w:val="left" w:pos="849"/>
        </w:tabs>
        <w:spacing w:line="249" w:lineRule="auto"/>
        <w:ind w:left="547" w:right="313" w:firstLine="0"/>
        <w:jc w:val="both"/>
        <w:rPr>
          <w:sz w:val="24"/>
          <w:szCs w:val="24"/>
          <w:lang w:val="ru-MD"/>
        </w:rPr>
      </w:pPr>
    </w:p>
    <w:p w14:paraId="61F07283" w14:textId="55FA83BF" w:rsidR="00F82263" w:rsidRPr="001961D6" w:rsidRDefault="00D904E8" w:rsidP="009D3722">
      <w:pPr>
        <w:spacing w:line="254" w:lineRule="auto"/>
        <w:ind w:right="19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Раздел 5.</w:t>
      </w:r>
      <w:r w:rsidR="00D7356E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Досудебный (внесудебный) порядок обжалования решений и действий (бездействий) уполномоченного органа, предоставляющего государственную услугу,</w:t>
      </w:r>
      <w:r w:rsidR="00BC0B66" w:rsidRPr="001961D6">
        <w:rPr>
          <w:b/>
          <w:w w:val="105"/>
          <w:sz w:val="24"/>
          <w:szCs w:val="24"/>
          <w:lang w:val="ru-MD"/>
        </w:rPr>
        <w:t xml:space="preserve"> а также</w:t>
      </w:r>
      <w:r w:rsidRPr="001961D6">
        <w:rPr>
          <w:b/>
          <w:w w:val="105"/>
          <w:sz w:val="24"/>
          <w:szCs w:val="24"/>
          <w:lang w:val="ru-MD"/>
        </w:rPr>
        <w:t xml:space="preserve"> его должностных лиц</w:t>
      </w:r>
    </w:p>
    <w:p w14:paraId="2CE7CB66" w14:textId="77777777" w:rsidR="009D3722" w:rsidRDefault="009D3722" w:rsidP="009D3722">
      <w:pPr>
        <w:spacing w:line="254" w:lineRule="auto"/>
        <w:ind w:right="106"/>
        <w:jc w:val="both"/>
        <w:rPr>
          <w:b/>
          <w:sz w:val="24"/>
          <w:szCs w:val="24"/>
          <w:lang w:val="ru-MD"/>
        </w:rPr>
      </w:pPr>
    </w:p>
    <w:p w14:paraId="44528E44" w14:textId="60087EAA" w:rsidR="00F82263" w:rsidRPr="001961D6" w:rsidRDefault="001B7C1F" w:rsidP="009D3722">
      <w:pPr>
        <w:spacing w:line="254" w:lineRule="auto"/>
        <w:ind w:right="106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31</w:t>
      </w:r>
      <w:r w:rsidR="00D904E8" w:rsidRPr="001961D6">
        <w:rPr>
          <w:b/>
          <w:w w:val="105"/>
          <w:sz w:val="24"/>
          <w:szCs w:val="24"/>
          <w:lang w:val="ru-MD"/>
        </w:rPr>
        <w:t>.</w:t>
      </w:r>
      <w:r w:rsidR="003222C7" w:rsidRPr="001961D6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>Информация для заявителя и его праве подать жалобу</w:t>
      </w:r>
      <w:r w:rsidR="009D3722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 xml:space="preserve">на решение </w:t>
      </w:r>
      <w:r w:rsidR="00461373">
        <w:rPr>
          <w:b/>
          <w:w w:val="105"/>
          <w:sz w:val="24"/>
          <w:szCs w:val="24"/>
          <w:lang w:val="ru-MD"/>
        </w:rPr>
        <w:br/>
      </w:r>
      <w:r w:rsidR="00D904E8" w:rsidRPr="001961D6">
        <w:rPr>
          <w:b/>
          <w:w w:val="105"/>
          <w:sz w:val="24"/>
          <w:szCs w:val="24"/>
          <w:lang w:val="ru-MD"/>
        </w:rPr>
        <w:t>и (или) действие (бездействие) уполномоченного органа</w:t>
      </w:r>
      <w:r w:rsidR="00BC0B66" w:rsidRPr="001961D6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>и (или) его должностных</w:t>
      </w:r>
      <w:r w:rsidR="00461373">
        <w:rPr>
          <w:b/>
          <w:w w:val="105"/>
          <w:sz w:val="24"/>
          <w:szCs w:val="24"/>
          <w:lang w:val="ru-MD"/>
        </w:rPr>
        <w:t xml:space="preserve"> </w:t>
      </w:r>
      <w:r w:rsidR="00D904E8" w:rsidRPr="001961D6">
        <w:rPr>
          <w:b/>
          <w:w w:val="105"/>
          <w:sz w:val="24"/>
          <w:szCs w:val="24"/>
          <w:lang w:val="ru-MD"/>
        </w:rPr>
        <w:t>лиц при предоставлении государственной услуги</w:t>
      </w:r>
    </w:p>
    <w:p w14:paraId="2E28995A" w14:textId="6E30E66E" w:rsidR="00F82263" w:rsidRPr="001961D6" w:rsidRDefault="009D3722" w:rsidP="001961D6">
      <w:pPr>
        <w:pStyle w:val="a4"/>
        <w:tabs>
          <w:tab w:val="left" w:pos="856"/>
        </w:tabs>
        <w:ind w:left="142" w:right="19" w:firstLine="425"/>
        <w:jc w:val="both"/>
        <w:rPr>
          <w:w w:val="105"/>
          <w:sz w:val="24"/>
          <w:szCs w:val="24"/>
          <w:lang w:val="ru-MD"/>
        </w:rPr>
      </w:pPr>
      <w:r>
        <w:rPr>
          <w:w w:val="105"/>
          <w:sz w:val="24"/>
          <w:szCs w:val="24"/>
          <w:lang w:val="ru-MD"/>
        </w:rPr>
        <w:tab/>
      </w:r>
      <w:r w:rsidR="006C174D" w:rsidRPr="001961D6">
        <w:rPr>
          <w:w w:val="105"/>
          <w:sz w:val="24"/>
          <w:szCs w:val="24"/>
          <w:lang w:val="ru-MD"/>
        </w:rPr>
        <w:t>5</w:t>
      </w:r>
      <w:r w:rsidR="001B7C1F" w:rsidRPr="001961D6">
        <w:rPr>
          <w:w w:val="105"/>
          <w:sz w:val="24"/>
          <w:szCs w:val="24"/>
          <w:lang w:val="ru-MD"/>
        </w:rPr>
        <w:t>4</w:t>
      </w:r>
      <w:r w:rsidR="006C174D" w:rsidRPr="001961D6">
        <w:rPr>
          <w:w w:val="105"/>
          <w:sz w:val="24"/>
          <w:szCs w:val="24"/>
          <w:lang w:val="ru-MD"/>
        </w:rPr>
        <w:t>.</w:t>
      </w:r>
      <w:r w:rsidR="00BC0B66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Обжалование решений и (или) действий (бездействий) уполномоченного органа и (или) его должностных лиц при предоставлении</w:t>
      </w:r>
      <w:r w:rsidR="00D7356E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 xml:space="preserve">государственной </w:t>
      </w:r>
      <w:r w:rsidR="00BC0B66" w:rsidRPr="001961D6">
        <w:rPr>
          <w:w w:val="105"/>
          <w:sz w:val="24"/>
          <w:szCs w:val="24"/>
          <w:lang w:val="ru-MD"/>
        </w:rPr>
        <w:t>услуги,</w:t>
      </w:r>
      <w:r w:rsidR="00D904E8" w:rsidRPr="001961D6">
        <w:rPr>
          <w:w w:val="105"/>
          <w:sz w:val="24"/>
          <w:szCs w:val="24"/>
          <w:lang w:val="ru-MD"/>
        </w:rPr>
        <w:t xml:space="preserve"> рассмотрение соответствующих жалоб и принятие решений по ним возможно Главой государственной администрации города (района).</w:t>
      </w:r>
    </w:p>
    <w:p w14:paraId="70B6883C" w14:textId="77777777" w:rsidR="00BC0B66" w:rsidRPr="001961D6" w:rsidRDefault="00BC0B66" w:rsidP="001961D6">
      <w:pPr>
        <w:pStyle w:val="a4"/>
        <w:tabs>
          <w:tab w:val="left" w:pos="856"/>
        </w:tabs>
        <w:spacing w:line="252" w:lineRule="auto"/>
        <w:ind w:left="142" w:right="540" w:firstLine="425"/>
        <w:jc w:val="both"/>
        <w:rPr>
          <w:sz w:val="24"/>
          <w:szCs w:val="24"/>
          <w:lang w:val="ru-MD"/>
        </w:rPr>
      </w:pPr>
    </w:p>
    <w:p w14:paraId="668FD295" w14:textId="4CF71DAC" w:rsidR="00F82263" w:rsidRPr="001961D6" w:rsidRDefault="00D904E8" w:rsidP="001961D6">
      <w:pPr>
        <w:spacing w:line="274" w:lineRule="exact"/>
        <w:ind w:left="4078"/>
        <w:jc w:val="both"/>
        <w:rPr>
          <w:b/>
          <w:w w:val="105"/>
          <w:sz w:val="24"/>
          <w:szCs w:val="24"/>
          <w:lang w:val="ru-RU"/>
        </w:rPr>
      </w:pPr>
      <w:r w:rsidRPr="00461373">
        <w:rPr>
          <w:b/>
          <w:bCs/>
          <w:w w:val="105"/>
          <w:sz w:val="24"/>
          <w:szCs w:val="24"/>
          <w:lang w:val="ru-RU"/>
        </w:rPr>
        <w:t>3</w:t>
      </w:r>
      <w:r w:rsidR="001B7C1F" w:rsidRPr="00461373">
        <w:rPr>
          <w:b/>
          <w:bCs/>
          <w:w w:val="105"/>
          <w:sz w:val="24"/>
          <w:szCs w:val="24"/>
          <w:lang w:val="ru-RU"/>
        </w:rPr>
        <w:t>2</w:t>
      </w:r>
      <w:r w:rsidRPr="001961D6">
        <w:rPr>
          <w:b/>
          <w:w w:val="105"/>
          <w:sz w:val="24"/>
          <w:szCs w:val="24"/>
          <w:lang w:val="ru-RU"/>
        </w:rPr>
        <w:t>.</w:t>
      </w:r>
      <w:r w:rsidRPr="001961D6">
        <w:rPr>
          <w:w w:val="105"/>
          <w:sz w:val="24"/>
          <w:szCs w:val="24"/>
          <w:lang w:val="ru-RU"/>
        </w:rPr>
        <w:t xml:space="preserve"> </w:t>
      </w:r>
      <w:r w:rsidRPr="001961D6">
        <w:rPr>
          <w:b/>
          <w:w w:val="105"/>
          <w:sz w:val="24"/>
          <w:szCs w:val="24"/>
          <w:lang w:val="ru-RU"/>
        </w:rPr>
        <w:t>Предмет жалобы</w:t>
      </w:r>
    </w:p>
    <w:p w14:paraId="368E8382" w14:textId="7A788144" w:rsidR="00F82263" w:rsidRPr="00461373" w:rsidRDefault="00461373" w:rsidP="00461373">
      <w:pPr>
        <w:pStyle w:val="a4"/>
        <w:tabs>
          <w:tab w:val="left" w:pos="860"/>
        </w:tabs>
        <w:ind w:left="142" w:right="19" w:firstLine="284"/>
        <w:jc w:val="both"/>
        <w:rPr>
          <w:w w:val="105"/>
          <w:sz w:val="24"/>
          <w:szCs w:val="24"/>
          <w:lang w:val="ru-MD"/>
        </w:rPr>
      </w:pPr>
      <w:r>
        <w:rPr>
          <w:w w:val="105"/>
          <w:sz w:val="24"/>
          <w:szCs w:val="24"/>
          <w:lang w:val="ru-RU"/>
        </w:rPr>
        <w:tab/>
      </w:r>
      <w:r w:rsidR="006C174D" w:rsidRPr="001961D6">
        <w:rPr>
          <w:w w:val="105"/>
          <w:sz w:val="24"/>
          <w:szCs w:val="24"/>
          <w:lang w:val="ru-RU"/>
        </w:rPr>
        <w:t>5</w:t>
      </w:r>
      <w:r w:rsidR="001B7C1F" w:rsidRPr="001961D6">
        <w:rPr>
          <w:w w:val="105"/>
          <w:sz w:val="24"/>
          <w:szCs w:val="24"/>
          <w:lang w:val="ru-RU"/>
        </w:rPr>
        <w:t>5</w:t>
      </w:r>
      <w:r w:rsidR="006C174D" w:rsidRPr="001961D6">
        <w:rPr>
          <w:w w:val="105"/>
          <w:sz w:val="24"/>
          <w:szCs w:val="24"/>
          <w:lang w:val="ru-RU"/>
        </w:rPr>
        <w:t>.</w:t>
      </w:r>
      <w:r w:rsidR="00BC0B66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Предметом жалобы являются решения и (или) действий (бездействий) уполномоченного органа и (или) его должностных лиц(специалистов), принятые (осуществляемые) ими в ходе предоставления государственной услуги в соответствии с настоящим Регламентом (далее</w:t>
      </w:r>
      <w:r>
        <w:rPr>
          <w:w w:val="105"/>
          <w:sz w:val="24"/>
          <w:szCs w:val="24"/>
          <w:lang w:val="ru-MD"/>
        </w:rPr>
        <w:t xml:space="preserve"> – </w:t>
      </w:r>
      <w:r w:rsidR="00D904E8" w:rsidRPr="00461373">
        <w:rPr>
          <w:w w:val="105"/>
          <w:sz w:val="24"/>
          <w:szCs w:val="24"/>
          <w:lang w:val="ru-MD"/>
        </w:rPr>
        <w:t xml:space="preserve">жалоба), которые по мнению заявителя нарушают его права </w:t>
      </w:r>
      <w:r w:rsidR="00D904E8" w:rsidRPr="00461373">
        <w:rPr>
          <w:bCs/>
          <w:w w:val="105"/>
          <w:sz w:val="24"/>
          <w:szCs w:val="24"/>
          <w:lang w:val="ru-MD"/>
        </w:rPr>
        <w:t>и</w:t>
      </w:r>
      <w:r w:rsidR="00D904E8" w:rsidRPr="00461373">
        <w:rPr>
          <w:b/>
          <w:w w:val="105"/>
          <w:sz w:val="24"/>
          <w:szCs w:val="24"/>
          <w:lang w:val="ru-MD"/>
        </w:rPr>
        <w:t xml:space="preserve"> </w:t>
      </w:r>
      <w:r w:rsidR="00D904E8" w:rsidRPr="00461373">
        <w:rPr>
          <w:w w:val="105"/>
          <w:sz w:val="24"/>
          <w:szCs w:val="24"/>
          <w:lang w:val="ru-MD"/>
        </w:rPr>
        <w:t>законные интересы.</w:t>
      </w:r>
    </w:p>
    <w:p w14:paraId="1457E2DA" w14:textId="77777777" w:rsidR="00F82263" w:rsidRPr="001961D6" w:rsidRDefault="00D904E8" w:rsidP="00461373">
      <w:pPr>
        <w:ind w:left="720" w:right="19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Заявитель может обратиться с жалобой, в том числе в следующих случаях:</w:t>
      </w:r>
    </w:p>
    <w:p w14:paraId="0AA689C2" w14:textId="6E517EB8" w:rsidR="00F82263" w:rsidRPr="00504E00" w:rsidRDefault="00D904E8" w:rsidP="00461373">
      <w:pPr>
        <w:ind w:left="149" w:right="19" w:firstLine="571"/>
        <w:jc w:val="both"/>
        <w:rPr>
          <w:sz w:val="24"/>
          <w:szCs w:val="24"/>
          <w:lang w:val="ru-RU"/>
        </w:rPr>
      </w:pPr>
      <w:r w:rsidRPr="001961D6">
        <w:rPr>
          <w:w w:val="105"/>
          <w:sz w:val="24"/>
          <w:szCs w:val="24"/>
          <w:lang w:val="ru-MD"/>
        </w:rPr>
        <w:t>а) нарушение срока регистрации представленного в уполномоченный орган запроса о предоставлении государственной услуги;</w:t>
      </w:r>
    </w:p>
    <w:p w14:paraId="31FF92AC" w14:textId="77777777" w:rsidR="00F82263" w:rsidRPr="001961D6" w:rsidRDefault="00D904E8" w:rsidP="00461373">
      <w:pPr>
        <w:ind w:right="19" w:firstLine="571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lastRenderedPageBreak/>
        <w:t>б) нарушение срока предоставления государственной услуги;</w:t>
      </w:r>
    </w:p>
    <w:p w14:paraId="78EBAA61" w14:textId="77777777" w:rsidR="00461373" w:rsidRDefault="00D904E8" w:rsidP="00461373">
      <w:pPr>
        <w:ind w:right="19" w:firstLine="571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в) требования у заявителя документов, не предусмотренных нормативными правовыми актами Приднестровской Молдавской Республики для предоставления государственной услуги у соискателя Решения о переводе нежилого дома и нежилого помещения в жилое;</w:t>
      </w:r>
    </w:p>
    <w:p w14:paraId="0F6F6532" w14:textId="5D3FF01F" w:rsidR="00F82263" w:rsidRPr="001961D6" w:rsidRDefault="00D904E8" w:rsidP="00461373">
      <w:pPr>
        <w:ind w:right="19" w:firstLine="571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г) отказ в приеме документов, предоставление которых предусмотрено нормативными правовыми актами Приднестровской Молдавской Республики</w:t>
      </w:r>
      <w:r w:rsidRPr="001961D6">
        <w:rPr>
          <w:w w:val="105"/>
          <w:sz w:val="24"/>
          <w:szCs w:val="24"/>
          <w:lang w:val="ru-MD"/>
        </w:rPr>
        <w:tab/>
        <w:t>для предоставления государственной услуги у со искателя Решения о переводе нежилого дома и нежилого помещения в жилое</w:t>
      </w:r>
      <w:r w:rsidR="00461373">
        <w:rPr>
          <w:w w:val="105"/>
          <w:sz w:val="24"/>
          <w:szCs w:val="24"/>
          <w:lang w:val="ru-MD"/>
        </w:rPr>
        <w:t>;</w:t>
      </w:r>
    </w:p>
    <w:p w14:paraId="3F89D740" w14:textId="77777777" w:rsidR="00F82263" w:rsidRPr="001961D6" w:rsidRDefault="00D904E8" w:rsidP="00461373">
      <w:pPr>
        <w:ind w:right="19" w:firstLine="567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д) отказ в предоставлении государственной услуги, если основания отказа не предусмотрены законами и принятыми в соответствии с ними нормативными правовыми актами Приднестровской Молдавской Республики;</w:t>
      </w:r>
    </w:p>
    <w:p w14:paraId="1FE2E2FC" w14:textId="22FE303C" w:rsidR="006556D7" w:rsidRPr="001961D6" w:rsidRDefault="001B7C1F" w:rsidP="00461373">
      <w:pPr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е) </w:t>
      </w:r>
      <w:r w:rsidR="006556D7" w:rsidRPr="001961D6">
        <w:rPr>
          <w:sz w:val="24"/>
          <w:szCs w:val="24"/>
          <w:lang w:val="ru-RU"/>
        </w:rPr>
        <w:t>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</w:t>
      </w:r>
      <w:r w:rsidR="00461373">
        <w:rPr>
          <w:sz w:val="24"/>
          <w:szCs w:val="24"/>
          <w:lang w:val="ru-RU"/>
        </w:rPr>
        <w:t>;</w:t>
      </w:r>
    </w:p>
    <w:p w14:paraId="57F7B442" w14:textId="1E47E056" w:rsidR="00F82263" w:rsidRPr="001961D6" w:rsidRDefault="00D904E8" w:rsidP="00461373">
      <w:pPr>
        <w:ind w:right="19" w:firstLine="567"/>
        <w:jc w:val="both"/>
        <w:rPr>
          <w:w w:val="105"/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ж) отказ уполномоченного лица, предоставляющего государственную услугу,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</w:t>
      </w:r>
      <w:r w:rsidR="00461373">
        <w:rPr>
          <w:w w:val="105"/>
          <w:sz w:val="24"/>
          <w:szCs w:val="24"/>
          <w:lang w:val="ru-MD"/>
        </w:rPr>
        <w:t>;</w:t>
      </w:r>
    </w:p>
    <w:p w14:paraId="5E789AAA" w14:textId="4060F34C" w:rsidR="006556D7" w:rsidRPr="001961D6" w:rsidRDefault="006556D7" w:rsidP="001961D6">
      <w:pPr>
        <w:pStyle w:val="a4"/>
        <w:tabs>
          <w:tab w:val="left" w:pos="0"/>
          <w:tab w:val="left" w:pos="993"/>
        </w:tabs>
        <w:ind w:left="0"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и)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услуги.</w:t>
      </w:r>
    </w:p>
    <w:p w14:paraId="1608A91B" w14:textId="77777777" w:rsidR="00BC0B66" w:rsidRPr="001961D6" w:rsidRDefault="00BC0B66" w:rsidP="001961D6">
      <w:pPr>
        <w:ind w:left="173" w:right="607" w:firstLine="433"/>
        <w:jc w:val="both"/>
        <w:rPr>
          <w:sz w:val="24"/>
          <w:szCs w:val="24"/>
          <w:lang w:val="ru-RU"/>
        </w:rPr>
      </w:pPr>
    </w:p>
    <w:p w14:paraId="54CB29FB" w14:textId="4675FEE3" w:rsidR="00F82263" w:rsidRPr="001961D6" w:rsidRDefault="00D904E8" w:rsidP="00461373">
      <w:pPr>
        <w:spacing w:line="245" w:lineRule="exact"/>
        <w:jc w:val="center"/>
        <w:rPr>
          <w:b/>
          <w:w w:val="105"/>
          <w:sz w:val="24"/>
          <w:szCs w:val="24"/>
          <w:lang w:val="ru-RU"/>
        </w:rPr>
      </w:pPr>
      <w:r w:rsidRPr="001961D6">
        <w:rPr>
          <w:b/>
          <w:w w:val="105"/>
          <w:sz w:val="24"/>
          <w:szCs w:val="24"/>
          <w:lang w:val="ru-RU"/>
        </w:rPr>
        <w:t>3</w:t>
      </w:r>
      <w:r w:rsidR="001B7C1F" w:rsidRPr="001961D6">
        <w:rPr>
          <w:b/>
          <w:w w:val="105"/>
          <w:sz w:val="24"/>
          <w:szCs w:val="24"/>
          <w:lang w:val="ru-RU"/>
        </w:rPr>
        <w:t>3</w:t>
      </w:r>
      <w:r w:rsidRPr="001961D6">
        <w:rPr>
          <w:b/>
          <w:w w:val="105"/>
          <w:sz w:val="24"/>
          <w:szCs w:val="24"/>
          <w:lang w:val="ru-RU"/>
        </w:rPr>
        <w:t>.</w:t>
      </w:r>
      <w:r w:rsidR="00461373">
        <w:rPr>
          <w:b/>
          <w:w w:val="105"/>
          <w:sz w:val="24"/>
          <w:szCs w:val="24"/>
          <w:lang w:val="ru-RU"/>
        </w:rPr>
        <w:t xml:space="preserve"> </w:t>
      </w:r>
      <w:r w:rsidRPr="001961D6">
        <w:rPr>
          <w:b/>
          <w:w w:val="105"/>
          <w:sz w:val="24"/>
          <w:szCs w:val="24"/>
          <w:lang w:val="ru-RU"/>
        </w:rPr>
        <w:t>Порядок подачи и рассмотрения жалобы</w:t>
      </w:r>
    </w:p>
    <w:p w14:paraId="11167281" w14:textId="38249289" w:rsidR="00F82263" w:rsidRPr="00461373" w:rsidRDefault="006C174D" w:rsidP="00461373">
      <w:pPr>
        <w:tabs>
          <w:tab w:val="left" w:pos="984"/>
        </w:tabs>
        <w:ind w:right="19" w:firstLine="567"/>
        <w:jc w:val="both"/>
        <w:rPr>
          <w:sz w:val="24"/>
          <w:szCs w:val="24"/>
          <w:lang w:val="ru-MD"/>
        </w:rPr>
      </w:pPr>
      <w:r w:rsidRPr="00461373">
        <w:rPr>
          <w:w w:val="105"/>
          <w:sz w:val="24"/>
          <w:szCs w:val="24"/>
          <w:lang w:val="ru-RU"/>
        </w:rPr>
        <w:t>5</w:t>
      </w:r>
      <w:r w:rsidR="001B7C1F" w:rsidRPr="00461373">
        <w:rPr>
          <w:w w:val="105"/>
          <w:sz w:val="24"/>
          <w:szCs w:val="24"/>
          <w:lang w:val="ru-RU"/>
        </w:rPr>
        <w:t>6</w:t>
      </w:r>
      <w:r w:rsidRPr="00461373">
        <w:rPr>
          <w:w w:val="105"/>
          <w:sz w:val="24"/>
          <w:szCs w:val="24"/>
          <w:lang w:val="ru-RU"/>
        </w:rPr>
        <w:t>.</w:t>
      </w:r>
      <w:r w:rsidR="006556D7" w:rsidRPr="00461373">
        <w:rPr>
          <w:w w:val="105"/>
          <w:sz w:val="24"/>
          <w:szCs w:val="24"/>
          <w:lang w:val="ru-MD"/>
        </w:rPr>
        <w:t xml:space="preserve"> </w:t>
      </w:r>
      <w:r w:rsidR="00D904E8" w:rsidRPr="00461373">
        <w:rPr>
          <w:w w:val="105"/>
          <w:sz w:val="24"/>
          <w:szCs w:val="24"/>
          <w:lang w:val="ru-MD"/>
        </w:rPr>
        <w:t xml:space="preserve">Основанием для начала процедуры досудебного (внесудебного) обжалования является поступление в орган, указанный в пункте </w:t>
      </w:r>
      <w:r w:rsidR="006F7BBC" w:rsidRPr="00461373">
        <w:rPr>
          <w:w w:val="105"/>
          <w:sz w:val="24"/>
          <w:szCs w:val="24"/>
          <w:lang w:val="ru-MD"/>
        </w:rPr>
        <w:t>54</w:t>
      </w:r>
      <w:r w:rsidR="00786A64" w:rsidRPr="00461373">
        <w:rPr>
          <w:w w:val="105"/>
          <w:sz w:val="24"/>
          <w:szCs w:val="24"/>
          <w:lang w:val="ru-MD"/>
        </w:rPr>
        <w:t xml:space="preserve"> </w:t>
      </w:r>
      <w:r w:rsidR="00D904E8" w:rsidRPr="00461373">
        <w:rPr>
          <w:w w:val="105"/>
          <w:sz w:val="24"/>
          <w:szCs w:val="24"/>
          <w:lang w:val="ru-MD"/>
        </w:rPr>
        <w:t xml:space="preserve">настоящего Регламента, жалобы от заявителя в письменной форме на бумажном носителе или электронной форме на официальный сайт </w:t>
      </w:r>
      <w:r w:rsidR="00504E00">
        <w:rPr>
          <w:w w:val="105"/>
          <w:sz w:val="24"/>
          <w:szCs w:val="24"/>
          <w:lang w:val="ru-MD"/>
        </w:rPr>
        <w:t>г</w:t>
      </w:r>
      <w:r w:rsidR="00DB3BDD" w:rsidRPr="00461373">
        <w:rPr>
          <w:w w:val="105"/>
          <w:sz w:val="24"/>
          <w:szCs w:val="24"/>
          <w:lang w:val="ru-MD"/>
        </w:rPr>
        <w:t>осударственной</w:t>
      </w:r>
      <w:r w:rsidR="00D904E8" w:rsidRPr="00461373">
        <w:rPr>
          <w:w w:val="105"/>
          <w:sz w:val="24"/>
          <w:szCs w:val="24"/>
          <w:lang w:val="ru-MD"/>
        </w:rPr>
        <w:t xml:space="preserve"> </w:t>
      </w:r>
      <w:r w:rsidR="00DB3BDD" w:rsidRPr="00461373">
        <w:rPr>
          <w:w w:val="105"/>
          <w:sz w:val="24"/>
          <w:szCs w:val="24"/>
          <w:lang w:val="ru-MD"/>
        </w:rPr>
        <w:t xml:space="preserve">администрации </w:t>
      </w:r>
      <w:proofErr w:type="spellStart"/>
      <w:r w:rsidR="00DB3BDD" w:rsidRPr="00461373">
        <w:rPr>
          <w:w w:val="105"/>
          <w:sz w:val="24"/>
          <w:szCs w:val="24"/>
          <w:lang w:val="ru-MD"/>
        </w:rPr>
        <w:t>Слободзейского</w:t>
      </w:r>
      <w:proofErr w:type="spellEnd"/>
      <w:r w:rsidR="00DB3BDD" w:rsidRPr="00461373">
        <w:rPr>
          <w:w w:val="105"/>
          <w:sz w:val="24"/>
          <w:szCs w:val="24"/>
          <w:lang w:val="ru-MD"/>
        </w:rPr>
        <w:t xml:space="preserve"> района и г.</w:t>
      </w:r>
      <w:r w:rsidR="00461373">
        <w:rPr>
          <w:w w:val="105"/>
          <w:sz w:val="24"/>
          <w:szCs w:val="24"/>
          <w:lang w:val="ru-MD"/>
        </w:rPr>
        <w:t xml:space="preserve"> </w:t>
      </w:r>
      <w:proofErr w:type="spellStart"/>
      <w:r w:rsidR="00DB3BDD" w:rsidRPr="00461373">
        <w:rPr>
          <w:w w:val="105"/>
          <w:sz w:val="24"/>
          <w:szCs w:val="24"/>
          <w:lang w:val="ru-MD"/>
        </w:rPr>
        <w:t>Слободзея</w:t>
      </w:r>
      <w:proofErr w:type="spellEnd"/>
      <w:r w:rsidR="00D904E8" w:rsidRPr="00461373">
        <w:rPr>
          <w:w w:val="105"/>
          <w:sz w:val="24"/>
          <w:szCs w:val="24"/>
          <w:lang w:val="ru-MD"/>
        </w:rPr>
        <w:t>.</w:t>
      </w:r>
    </w:p>
    <w:p w14:paraId="25337D0E" w14:textId="4B2F1952" w:rsidR="00F82263" w:rsidRPr="001961D6" w:rsidRDefault="00D904E8" w:rsidP="00461373">
      <w:pPr>
        <w:ind w:right="19" w:firstLine="720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В жалобе указываются</w:t>
      </w:r>
      <w:r w:rsidR="00E03D9E" w:rsidRPr="001961D6">
        <w:rPr>
          <w:w w:val="105"/>
          <w:sz w:val="24"/>
          <w:szCs w:val="24"/>
          <w:lang w:val="ru-MD"/>
        </w:rPr>
        <w:t>:</w:t>
      </w:r>
      <w:r w:rsidR="00D7356E" w:rsidRPr="001961D6">
        <w:rPr>
          <w:w w:val="105"/>
          <w:sz w:val="24"/>
          <w:szCs w:val="24"/>
          <w:lang w:val="ru-MD"/>
        </w:rPr>
        <w:t xml:space="preserve"> </w:t>
      </w:r>
      <w:r w:rsidR="006556D7" w:rsidRPr="001961D6">
        <w:rPr>
          <w:w w:val="105"/>
          <w:sz w:val="24"/>
          <w:szCs w:val="24"/>
          <w:lang w:val="ru-MD"/>
        </w:rPr>
        <w:t xml:space="preserve"> </w:t>
      </w:r>
    </w:p>
    <w:p w14:paraId="048DF67F" w14:textId="10309E24" w:rsidR="00F82263" w:rsidRPr="001961D6" w:rsidRDefault="00D904E8" w:rsidP="00461373">
      <w:pPr>
        <w:pStyle w:val="a3"/>
        <w:ind w:right="19" w:firstLine="720"/>
        <w:jc w:val="both"/>
        <w:rPr>
          <w:lang w:val="ru-MD"/>
        </w:rPr>
      </w:pPr>
      <w:r w:rsidRPr="001961D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4624" wp14:editId="701B7939">
                <wp:simplePos x="0" y="0"/>
                <wp:positionH relativeFrom="page">
                  <wp:posOffset>7543800</wp:posOffset>
                </wp:positionH>
                <wp:positionV relativeFrom="page">
                  <wp:posOffset>9057005</wp:posOffset>
                </wp:positionV>
                <wp:extent cx="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9795A6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713.15pt" to="594pt,7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" strokeweight=".1273mm">
                <w10:wrap anchorx="page" anchory="page"/>
              </v:line>
            </w:pict>
          </mc:Fallback>
        </mc:AlternateContent>
      </w:r>
      <w:r w:rsidRPr="001961D6">
        <w:rPr>
          <w:w w:val="105"/>
          <w:lang w:val="ru-MD"/>
        </w:rPr>
        <w:t xml:space="preserve">а) наименование органа государственной власти, фамилия, имя, отчество </w:t>
      </w:r>
      <w:r w:rsidR="006556D7" w:rsidRPr="001961D6">
        <w:rPr>
          <w:w w:val="105"/>
          <w:lang w:val="ru-MD"/>
        </w:rPr>
        <w:t>его должностного</w:t>
      </w:r>
      <w:r w:rsidRPr="001961D6">
        <w:rPr>
          <w:w w:val="105"/>
          <w:lang w:val="ru-MD"/>
        </w:rPr>
        <w:t xml:space="preserve"> лица (с указанием наименования должности), которому направляется обращение;</w:t>
      </w:r>
    </w:p>
    <w:p w14:paraId="168FF893" w14:textId="0D8FD10A" w:rsidR="00F82263" w:rsidRPr="001961D6" w:rsidRDefault="00D904E8" w:rsidP="00461373">
      <w:pPr>
        <w:spacing w:line="243" w:lineRule="exact"/>
        <w:ind w:right="19" w:firstLine="720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б) наименование и юридический адрес юридического лица, а также почтовый адрес при</w:t>
      </w:r>
      <w:r w:rsidR="006556D7" w:rsidRPr="001961D6">
        <w:rPr>
          <w:w w:val="105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его совпадении с юридическим;</w:t>
      </w:r>
    </w:p>
    <w:p w14:paraId="2C3FD354" w14:textId="77777777" w:rsidR="00F82263" w:rsidRPr="001961D6" w:rsidRDefault="00D904E8" w:rsidP="00461373">
      <w:pPr>
        <w:ind w:right="19" w:firstLine="720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в) изложение сути обращения;</w:t>
      </w:r>
    </w:p>
    <w:p w14:paraId="279B12A3" w14:textId="67968F4C" w:rsidR="00F82263" w:rsidRPr="00461373" w:rsidRDefault="00D904E8" w:rsidP="00461373">
      <w:pPr>
        <w:spacing w:line="252" w:lineRule="auto"/>
        <w:ind w:right="19" w:firstLine="720"/>
        <w:jc w:val="both"/>
        <w:rPr>
          <w:w w:val="105"/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г) фамилия, имя, отчество</w:t>
      </w:r>
      <w:r w:rsidR="00D7356E" w:rsidRPr="001961D6">
        <w:rPr>
          <w:w w:val="105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 xml:space="preserve">(последнее </w:t>
      </w:r>
      <w:r w:rsidR="00461373">
        <w:rPr>
          <w:w w:val="105"/>
          <w:sz w:val="24"/>
          <w:szCs w:val="24"/>
          <w:lang w:val="ru-MD"/>
        </w:rPr>
        <w:t>–</w:t>
      </w:r>
      <w:r w:rsidRPr="001961D6">
        <w:rPr>
          <w:w w:val="105"/>
          <w:sz w:val="24"/>
          <w:szCs w:val="24"/>
          <w:lang w:val="ru-MD"/>
        </w:rPr>
        <w:t xml:space="preserve"> при </w:t>
      </w:r>
      <w:r w:rsidR="006556D7" w:rsidRPr="001961D6">
        <w:rPr>
          <w:w w:val="105"/>
          <w:sz w:val="24"/>
          <w:szCs w:val="24"/>
          <w:lang w:val="ru-MD"/>
        </w:rPr>
        <w:t>наличии)</w:t>
      </w:r>
      <w:r w:rsidRPr="001961D6">
        <w:rPr>
          <w:w w:val="105"/>
          <w:sz w:val="24"/>
          <w:szCs w:val="24"/>
          <w:lang w:val="ru-MD"/>
        </w:rPr>
        <w:t>, должность лица, уполномоченного в установленном законом порядке подписывать обращения от имени юридического лица;</w:t>
      </w:r>
    </w:p>
    <w:p w14:paraId="0326B7E2" w14:textId="241D330E" w:rsidR="00F82263" w:rsidRPr="001961D6" w:rsidRDefault="00D904E8" w:rsidP="00461373">
      <w:pPr>
        <w:spacing w:line="254" w:lineRule="auto"/>
        <w:ind w:right="19" w:firstLine="720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д)</w:t>
      </w:r>
      <w:r w:rsidR="00D7356E" w:rsidRPr="001961D6">
        <w:rPr>
          <w:w w:val="105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>личная подпись лица, уполномоченного в установленном законом порядке подпис</w:t>
      </w:r>
      <w:r w:rsidR="00D7356E" w:rsidRPr="001961D6">
        <w:rPr>
          <w:w w:val="105"/>
          <w:sz w:val="24"/>
          <w:szCs w:val="24"/>
          <w:lang w:val="ru-MD"/>
        </w:rPr>
        <w:t>ыв</w:t>
      </w:r>
      <w:r w:rsidRPr="001961D6">
        <w:rPr>
          <w:w w:val="105"/>
          <w:sz w:val="24"/>
          <w:szCs w:val="24"/>
          <w:lang w:val="ru-MD"/>
        </w:rPr>
        <w:t>ать обращения от имени юридического лица, заверенная печатью юридического лица, и дата.</w:t>
      </w:r>
    </w:p>
    <w:p w14:paraId="7AAD0B9A" w14:textId="77DF448B" w:rsidR="00F82263" w:rsidRPr="001961D6" w:rsidRDefault="00D904E8" w:rsidP="00461373">
      <w:pPr>
        <w:spacing w:line="253" w:lineRule="exact"/>
        <w:ind w:right="19" w:firstLine="720"/>
        <w:jc w:val="both"/>
        <w:rPr>
          <w:bCs/>
          <w:sz w:val="24"/>
          <w:szCs w:val="24"/>
          <w:lang w:val="ru-RU"/>
        </w:rPr>
      </w:pPr>
      <w:r w:rsidRPr="001961D6">
        <w:rPr>
          <w:w w:val="105"/>
          <w:sz w:val="24"/>
          <w:szCs w:val="24"/>
          <w:lang w:val="ru-MD"/>
        </w:rPr>
        <w:t>К обращению могут быть приложены необходимые для рассмотрения документы или их</w:t>
      </w:r>
      <w:r w:rsidR="00DB3BDD" w:rsidRPr="001961D6">
        <w:rPr>
          <w:w w:val="105"/>
          <w:sz w:val="24"/>
          <w:szCs w:val="24"/>
          <w:lang w:val="ru-MD"/>
        </w:rPr>
        <w:t xml:space="preserve"> </w:t>
      </w:r>
      <w:r w:rsidRPr="001961D6">
        <w:rPr>
          <w:bCs/>
          <w:w w:val="105"/>
          <w:sz w:val="24"/>
          <w:szCs w:val="24"/>
          <w:lang w:val="ru-RU"/>
        </w:rPr>
        <w:t>копии.</w:t>
      </w:r>
    </w:p>
    <w:p w14:paraId="443CC50B" w14:textId="77777777" w:rsidR="00461373" w:rsidRDefault="00461373" w:rsidP="001961D6">
      <w:pPr>
        <w:spacing w:line="262" w:lineRule="exact"/>
        <w:ind w:left="3542"/>
        <w:jc w:val="both"/>
        <w:rPr>
          <w:b/>
          <w:w w:val="105"/>
          <w:sz w:val="24"/>
          <w:szCs w:val="24"/>
          <w:lang w:val="ru-RU"/>
        </w:rPr>
      </w:pPr>
    </w:p>
    <w:p w14:paraId="5A42AE2D" w14:textId="3E9A65B6" w:rsidR="00DB3BDD" w:rsidRPr="001961D6" w:rsidRDefault="00D904E8" w:rsidP="001961D6">
      <w:pPr>
        <w:spacing w:line="262" w:lineRule="exact"/>
        <w:ind w:left="3542"/>
        <w:jc w:val="both"/>
        <w:rPr>
          <w:b/>
          <w:sz w:val="24"/>
          <w:szCs w:val="24"/>
          <w:lang w:val="ru-RU"/>
        </w:rPr>
      </w:pPr>
      <w:r w:rsidRPr="001961D6">
        <w:rPr>
          <w:b/>
          <w:w w:val="105"/>
          <w:sz w:val="24"/>
          <w:szCs w:val="24"/>
          <w:lang w:val="ru-RU"/>
        </w:rPr>
        <w:t>3</w:t>
      </w:r>
      <w:r w:rsidR="001B7C1F" w:rsidRPr="001961D6">
        <w:rPr>
          <w:b/>
          <w:w w:val="105"/>
          <w:sz w:val="24"/>
          <w:szCs w:val="24"/>
          <w:lang w:val="ru-RU"/>
        </w:rPr>
        <w:t>4</w:t>
      </w:r>
      <w:r w:rsidRPr="001961D6">
        <w:rPr>
          <w:b/>
          <w:w w:val="105"/>
          <w:sz w:val="24"/>
          <w:szCs w:val="24"/>
          <w:lang w:val="ru-RU"/>
        </w:rPr>
        <w:t>.</w:t>
      </w:r>
      <w:r w:rsidR="00460A55" w:rsidRPr="001961D6">
        <w:rPr>
          <w:b/>
          <w:w w:val="105"/>
          <w:sz w:val="24"/>
          <w:szCs w:val="24"/>
          <w:lang w:val="ru-RU"/>
        </w:rPr>
        <w:t xml:space="preserve"> </w:t>
      </w:r>
      <w:r w:rsidRPr="001961D6">
        <w:rPr>
          <w:b/>
          <w:w w:val="105"/>
          <w:sz w:val="24"/>
          <w:szCs w:val="24"/>
          <w:lang w:val="ru-RU"/>
        </w:rPr>
        <w:t>Сроки рассмотрения жалоб</w:t>
      </w:r>
    </w:p>
    <w:p w14:paraId="1A396985" w14:textId="4B9A3AC5" w:rsidR="00F82263" w:rsidRPr="00461373" w:rsidRDefault="00461373" w:rsidP="00461373">
      <w:pPr>
        <w:tabs>
          <w:tab w:val="left" w:pos="886"/>
        </w:tabs>
        <w:ind w:right="19"/>
        <w:jc w:val="both"/>
        <w:rPr>
          <w:sz w:val="24"/>
          <w:szCs w:val="24"/>
          <w:lang w:val="ru-MD"/>
        </w:rPr>
      </w:pPr>
      <w:r>
        <w:rPr>
          <w:w w:val="105"/>
          <w:sz w:val="24"/>
          <w:szCs w:val="24"/>
          <w:lang w:val="ru-RU"/>
        </w:rPr>
        <w:tab/>
      </w:r>
      <w:r w:rsidR="006C174D" w:rsidRPr="00461373">
        <w:rPr>
          <w:w w:val="105"/>
          <w:sz w:val="24"/>
          <w:szCs w:val="24"/>
          <w:lang w:val="ru-RU"/>
        </w:rPr>
        <w:t>5</w:t>
      </w:r>
      <w:r w:rsidR="001B7C1F" w:rsidRPr="00461373">
        <w:rPr>
          <w:w w:val="105"/>
          <w:sz w:val="24"/>
          <w:szCs w:val="24"/>
          <w:lang w:val="ru-RU"/>
        </w:rPr>
        <w:t>7</w:t>
      </w:r>
      <w:r w:rsidR="006C174D" w:rsidRPr="00461373">
        <w:rPr>
          <w:w w:val="105"/>
          <w:sz w:val="24"/>
          <w:szCs w:val="24"/>
          <w:lang w:val="ru-RU"/>
        </w:rPr>
        <w:t>.</w:t>
      </w:r>
      <w:r w:rsidR="00DB3BDD" w:rsidRPr="00461373">
        <w:rPr>
          <w:w w:val="105"/>
          <w:sz w:val="24"/>
          <w:szCs w:val="24"/>
          <w:lang w:val="ru-MD"/>
        </w:rPr>
        <w:t xml:space="preserve"> </w:t>
      </w:r>
      <w:r w:rsidR="00D904E8" w:rsidRPr="00461373">
        <w:rPr>
          <w:w w:val="105"/>
          <w:sz w:val="24"/>
          <w:szCs w:val="24"/>
          <w:lang w:val="ru-MD"/>
        </w:rPr>
        <w:t xml:space="preserve">Жалоба, поступившая в орган, указанный в пункте </w:t>
      </w:r>
      <w:r w:rsidR="00AD5146" w:rsidRPr="00461373">
        <w:rPr>
          <w:w w:val="105"/>
          <w:sz w:val="24"/>
          <w:szCs w:val="24"/>
          <w:lang w:val="ru-MD"/>
        </w:rPr>
        <w:t>54</w:t>
      </w:r>
      <w:r w:rsidR="00D904E8" w:rsidRPr="00461373">
        <w:rPr>
          <w:w w:val="105"/>
          <w:sz w:val="24"/>
          <w:szCs w:val="24"/>
          <w:lang w:val="ru-MD"/>
        </w:rPr>
        <w:t xml:space="preserve"> Регламента, подлежит рассмотрению должностным лицом, наделенным полномочиями по рассмотрению жалоб, в течении 15</w:t>
      </w:r>
      <w:r w:rsidR="00D7356E" w:rsidRPr="00461373">
        <w:rPr>
          <w:w w:val="105"/>
          <w:sz w:val="24"/>
          <w:szCs w:val="24"/>
          <w:lang w:val="ru-MD"/>
        </w:rPr>
        <w:t xml:space="preserve"> </w:t>
      </w:r>
      <w:r w:rsidR="00D904E8" w:rsidRPr="00461373">
        <w:rPr>
          <w:w w:val="105"/>
          <w:sz w:val="24"/>
          <w:szCs w:val="24"/>
          <w:lang w:val="ru-MD"/>
        </w:rPr>
        <w:t>(пятнадцати) рабочих дней со дня ее регистрации.</w:t>
      </w:r>
    </w:p>
    <w:p w14:paraId="2791D2B5" w14:textId="530F35D6" w:rsidR="00F82263" w:rsidRPr="001961D6" w:rsidRDefault="00D904E8" w:rsidP="00461373">
      <w:pPr>
        <w:ind w:right="19" w:firstLine="720"/>
        <w:jc w:val="both"/>
        <w:rPr>
          <w:w w:val="105"/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В случае, если жалоба подана в связи с допущенной опечаткой, ошибкой органа, уполномоченного на оформление и в</w:t>
      </w:r>
      <w:r w:rsidR="00D7356E" w:rsidRPr="001961D6">
        <w:rPr>
          <w:w w:val="105"/>
          <w:sz w:val="24"/>
          <w:szCs w:val="24"/>
          <w:lang w:val="ru-MD"/>
        </w:rPr>
        <w:t>ыд</w:t>
      </w:r>
      <w:r w:rsidRPr="001961D6">
        <w:rPr>
          <w:w w:val="105"/>
          <w:sz w:val="24"/>
          <w:szCs w:val="24"/>
          <w:lang w:val="ru-MD"/>
        </w:rPr>
        <w:t>ачу Решения о переводе нежилого дома и нежилого помещения в жилое, жалоба должна быть рассмотрена в течении 2 (двух) рабочих дней со дня ее регистрации.</w:t>
      </w:r>
    </w:p>
    <w:p w14:paraId="33E123B8" w14:textId="77777777" w:rsidR="00DB3BDD" w:rsidRPr="001961D6" w:rsidRDefault="00DB3BDD" w:rsidP="001961D6">
      <w:pPr>
        <w:tabs>
          <w:tab w:val="left" w:pos="426"/>
        </w:tabs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Основания оставления жалобы (претензии) без рассмотрения: </w:t>
      </w:r>
    </w:p>
    <w:p w14:paraId="5F242BC6" w14:textId="4B20DC59" w:rsidR="00DB3BDD" w:rsidRPr="001961D6" w:rsidRDefault="00DB3BDD" w:rsidP="00461373">
      <w:pPr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</w:t>
      </w:r>
      <w:r w:rsidRPr="001961D6">
        <w:rPr>
          <w:sz w:val="24"/>
          <w:szCs w:val="24"/>
          <w:lang w:val="ru-RU"/>
        </w:rPr>
        <w:lastRenderedPageBreak/>
        <w:t>недопустимости злоупотребления правом;</w:t>
      </w:r>
    </w:p>
    <w:p w14:paraId="09B03448" w14:textId="77777777" w:rsidR="00DB3BDD" w:rsidRPr="001961D6" w:rsidRDefault="00DB3BDD" w:rsidP="001961D6">
      <w:pPr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</w:t>
      </w:r>
    </w:p>
    <w:p w14:paraId="47D27078" w14:textId="77777777" w:rsidR="00DB3BDD" w:rsidRPr="001961D6" w:rsidRDefault="00DB3BDD" w:rsidP="001961D6">
      <w:pPr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6F317BEA" w14:textId="77777777" w:rsidR="00DB3BDD" w:rsidRPr="001961D6" w:rsidRDefault="00DB3BDD" w:rsidP="001961D6">
      <w:pPr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в) по вопросам, содержащимся в жалобе (претензии), имеется вступившее в законную силу судебное решение;</w:t>
      </w:r>
    </w:p>
    <w:p w14:paraId="586BB56B" w14:textId="6BD0F4A0" w:rsidR="00DB3BDD" w:rsidRPr="001961D6" w:rsidRDefault="00DB3BDD" w:rsidP="001961D6">
      <w:pPr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14:paraId="371BBBFD" w14:textId="0FCDF8DD" w:rsidR="00DB3BDD" w:rsidRPr="001961D6" w:rsidRDefault="00DB3BDD" w:rsidP="001961D6">
      <w:pPr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3E07A4E3" w14:textId="46B220AB" w:rsidR="00DB3BDD" w:rsidRPr="001961D6" w:rsidRDefault="00DB3BDD" w:rsidP="001961D6">
      <w:pPr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464D7959" w14:textId="77777777" w:rsidR="00DB3BDD" w:rsidRPr="001961D6" w:rsidRDefault="00DB3BDD" w:rsidP="001961D6">
      <w:pPr>
        <w:ind w:right="19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</w:t>
      </w:r>
    </w:p>
    <w:p w14:paraId="277DBD9B" w14:textId="77777777" w:rsidR="00DB3BDD" w:rsidRPr="001961D6" w:rsidRDefault="00DB3BDD" w:rsidP="001961D6">
      <w:pPr>
        <w:ind w:left="158" w:right="646" w:firstLine="424"/>
        <w:jc w:val="both"/>
        <w:rPr>
          <w:w w:val="105"/>
          <w:sz w:val="24"/>
          <w:szCs w:val="24"/>
          <w:lang w:val="ru-MD"/>
        </w:rPr>
      </w:pPr>
    </w:p>
    <w:p w14:paraId="204D36DB" w14:textId="4B97E6BB" w:rsidR="00F82263" w:rsidRPr="00461373" w:rsidRDefault="00D904E8" w:rsidP="00461373">
      <w:pPr>
        <w:ind w:left="-284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3</w:t>
      </w:r>
      <w:r w:rsidR="006F7BBC" w:rsidRPr="001961D6">
        <w:rPr>
          <w:b/>
          <w:w w:val="105"/>
          <w:sz w:val="24"/>
          <w:szCs w:val="24"/>
          <w:lang w:val="ru-MD"/>
        </w:rPr>
        <w:t>5</w:t>
      </w:r>
      <w:r w:rsidRPr="001961D6">
        <w:rPr>
          <w:b/>
          <w:w w:val="105"/>
          <w:sz w:val="24"/>
          <w:szCs w:val="24"/>
          <w:lang w:val="ru-MD"/>
        </w:rPr>
        <w:t>.</w:t>
      </w:r>
      <w:r w:rsidR="00460A55" w:rsidRPr="001961D6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>Перечень оснований для приостановления</w:t>
      </w:r>
      <w:r w:rsidR="00461373">
        <w:rPr>
          <w:b/>
          <w:w w:val="105"/>
          <w:sz w:val="24"/>
          <w:szCs w:val="24"/>
          <w:lang w:val="ru-MD"/>
        </w:rPr>
        <w:t xml:space="preserve"> </w:t>
      </w:r>
      <w:r w:rsidR="00461373">
        <w:rPr>
          <w:b/>
          <w:w w:val="105"/>
          <w:sz w:val="24"/>
          <w:szCs w:val="24"/>
          <w:lang w:val="ru-MD"/>
        </w:rPr>
        <w:br/>
      </w:r>
      <w:r w:rsidRPr="001961D6">
        <w:rPr>
          <w:b/>
          <w:w w:val="105"/>
          <w:sz w:val="24"/>
          <w:szCs w:val="24"/>
          <w:lang w:val="ru-MD"/>
        </w:rPr>
        <w:t>рассмотрения жалобы</w:t>
      </w:r>
    </w:p>
    <w:p w14:paraId="4D3E45E0" w14:textId="20816F8F" w:rsidR="00F82263" w:rsidRPr="00461373" w:rsidRDefault="006C174D" w:rsidP="00413971">
      <w:pPr>
        <w:tabs>
          <w:tab w:val="left" w:pos="902"/>
        </w:tabs>
        <w:ind w:firstLine="709"/>
        <w:jc w:val="both"/>
        <w:rPr>
          <w:sz w:val="24"/>
          <w:szCs w:val="24"/>
          <w:lang w:val="ru-MD"/>
        </w:rPr>
      </w:pPr>
      <w:r w:rsidRPr="00461373">
        <w:rPr>
          <w:w w:val="105"/>
          <w:sz w:val="24"/>
          <w:szCs w:val="24"/>
          <w:lang w:val="ru-MD"/>
        </w:rPr>
        <w:t>5</w:t>
      </w:r>
      <w:r w:rsidR="006F7BBC" w:rsidRPr="00461373">
        <w:rPr>
          <w:w w:val="105"/>
          <w:sz w:val="24"/>
          <w:szCs w:val="24"/>
          <w:lang w:val="ru-MD"/>
        </w:rPr>
        <w:t>8</w:t>
      </w:r>
      <w:r w:rsidRPr="00461373">
        <w:rPr>
          <w:w w:val="105"/>
          <w:sz w:val="24"/>
          <w:szCs w:val="24"/>
          <w:lang w:val="ru-MD"/>
        </w:rPr>
        <w:t>.</w:t>
      </w:r>
      <w:r w:rsidR="00461373">
        <w:rPr>
          <w:w w:val="105"/>
          <w:sz w:val="24"/>
          <w:szCs w:val="24"/>
          <w:lang w:val="ru-MD"/>
        </w:rPr>
        <w:t xml:space="preserve"> </w:t>
      </w:r>
      <w:r w:rsidR="00D904E8" w:rsidRPr="00461373">
        <w:rPr>
          <w:w w:val="105"/>
          <w:sz w:val="24"/>
          <w:szCs w:val="24"/>
          <w:lang w:val="ru-MD"/>
        </w:rPr>
        <w:t>Основания для приостановления рассмотрения</w:t>
      </w:r>
      <w:r w:rsidR="00D7356E" w:rsidRPr="00461373">
        <w:rPr>
          <w:w w:val="105"/>
          <w:sz w:val="24"/>
          <w:szCs w:val="24"/>
          <w:lang w:val="ru-RU"/>
        </w:rPr>
        <w:t xml:space="preserve"> </w:t>
      </w:r>
      <w:r w:rsidR="00D904E8" w:rsidRPr="00461373">
        <w:rPr>
          <w:w w:val="105"/>
          <w:sz w:val="24"/>
          <w:szCs w:val="24"/>
          <w:lang w:val="ru-MD"/>
        </w:rPr>
        <w:t>жалобы отсутствуют</w:t>
      </w:r>
      <w:r w:rsidR="00413971">
        <w:rPr>
          <w:w w:val="105"/>
          <w:sz w:val="24"/>
          <w:szCs w:val="24"/>
          <w:lang w:val="ru-MD"/>
        </w:rPr>
        <w:t>.</w:t>
      </w:r>
    </w:p>
    <w:p w14:paraId="4A457CC2" w14:textId="77777777" w:rsidR="00DB3BDD" w:rsidRPr="001961D6" w:rsidRDefault="00DB3BDD" w:rsidP="001961D6">
      <w:pPr>
        <w:tabs>
          <w:tab w:val="left" w:pos="902"/>
        </w:tabs>
        <w:jc w:val="both"/>
        <w:rPr>
          <w:sz w:val="24"/>
          <w:szCs w:val="24"/>
          <w:lang w:val="ru-MD"/>
        </w:rPr>
      </w:pPr>
    </w:p>
    <w:p w14:paraId="690B85CD" w14:textId="2E2018E8" w:rsidR="00F82263" w:rsidRPr="001961D6" w:rsidRDefault="00D904E8" w:rsidP="001961D6">
      <w:pPr>
        <w:ind w:left="3283"/>
        <w:jc w:val="both"/>
        <w:rPr>
          <w:b/>
          <w:sz w:val="24"/>
          <w:szCs w:val="24"/>
          <w:lang w:val="ru-RU"/>
        </w:rPr>
      </w:pPr>
      <w:r w:rsidRPr="001961D6">
        <w:rPr>
          <w:b/>
          <w:w w:val="105"/>
          <w:sz w:val="24"/>
          <w:szCs w:val="24"/>
          <w:lang w:val="ru-RU"/>
        </w:rPr>
        <w:t>3</w:t>
      </w:r>
      <w:r w:rsidR="006F7BBC" w:rsidRPr="001961D6">
        <w:rPr>
          <w:b/>
          <w:w w:val="105"/>
          <w:sz w:val="24"/>
          <w:szCs w:val="24"/>
          <w:lang w:val="ru-RU"/>
        </w:rPr>
        <w:t>6</w:t>
      </w:r>
      <w:r w:rsidRPr="001961D6">
        <w:rPr>
          <w:b/>
          <w:w w:val="105"/>
          <w:sz w:val="24"/>
          <w:szCs w:val="24"/>
          <w:lang w:val="ru-RU"/>
        </w:rPr>
        <w:t>.</w:t>
      </w:r>
      <w:r w:rsidR="00461373">
        <w:rPr>
          <w:b/>
          <w:w w:val="105"/>
          <w:sz w:val="24"/>
          <w:szCs w:val="24"/>
          <w:lang w:val="ru-RU"/>
        </w:rPr>
        <w:t xml:space="preserve"> </w:t>
      </w:r>
      <w:r w:rsidRPr="001961D6">
        <w:rPr>
          <w:b/>
          <w:w w:val="105"/>
          <w:sz w:val="24"/>
          <w:szCs w:val="24"/>
          <w:lang w:val="ru-RU"/>
        </w:rPr>
        <w:t>Результат рассмотрения жалобы</w:t>
      </w:r>
    </w:p>
    <w:p w14:paraId="7A190B18" w14:textId="6DBD45C5" w:rsidR="00F82263" w:rsidRPr="001961D6" w:rsidRDefault="006C174D" w:rsidP="001961D6">
      <w:pPr>
        <w:pStyle w:val="a4"/>
        <w:tabs>
          <w:tab w:val="left" w:pos="973"/>
        </w:tabs>
        <w:spacing w:line="261" w:lineRule="auto"/>
        <w:ind w:left="0" w:right="19" w:firstLine="709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RU"/>
        </w:rPr>
        <w:t>5</w:t>
      </w:r>
      <w:r w:rsidR="006F7BBC" w:rsidRPr="001961D6">
        <w:rPr>
          <w:w w:val="105"/>
          <w:sz w:val="24"/>
          <w:szCs w:val="24"/>
          <w:lang w:val="ru-RU"/>
        </w:rPr>
        <w:t>9</w:t>
      </w:r>
      <w:r w:rsidRPr="001961D6">
        <w:rPr>
          <w:w w:val="105"/>
          <w:sz w:val="24"/>
          <w:szCs w:val="24"/>
          <w:lang w:val="ru-RU"/>
        </w:rPr>
        <w:t>.</w:t>
      </w:r>
      <w:r w:rsidR="0012673B" w:rsidRPr="001961D6">
        <w:rPr>
          <w:w w:val="105"/>
          <w:sz w:val="24"/>
          <w:szCs w:val="24"/>
          <w:lang w:val="ru-RU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По результатам рассмотрения жалобы орган, указанный в пункте</w:t>
      </w:r>
      <w:r w:rsidR="00E03D9E" w:rsidRPr="001961D6">
        <w:rPr>
          <w:w w:val="105"/>
          <w:sz w:val="24"/>
          <w:szCs w:val="24"/>
          <w:lang w:val="ru-MD"/>
        </w:rPr>
        <w:t xml:space="preserve"> 54</w:t>
      </w:r>
      <w:r w:rsidR="00D904E8" w:rsidRPr="001961D6">
        <w:rPr>
          <w:strike/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Регламента</w:t>
      </w:r>
      <w:r w:rsidR="00413971">
        <w:rPr>
          <w:w w:val="105"/>
          <w:sz w:val="24"/>
          <w:szCs w:val="24"/>
          <w:lang w:val="ru-MD"/>
        </w:rPr>
        <w:t>,</w:t>
      </w:r>
      <w:r w:rsidR="00D904E8" w:rsidRPr="001961D6">
        <w:rPr>
          <w:w w:val="105"/>
          <w:sz w:val="24"/>
          <w:szCs w:val="24"/>
          <w:lang w:val="ru-MD"/>
        </w:rPr>
        <w:t xml:space="preserve"> принимает одно из следующих решений:</w:t>
      </w:r>
    </w:p>
    <w:p w14:paraId="77EEBAB3" w14:textId="520818FD" w:rsidR="00F82263" w:rsidRPr="001961D6" w:rsidRDefault="00D904E8" w:rsidP="001961D6">
      <w:pPr>
        <w:spacing w:line="243" w:lineRule="exact"/>
        <w:ind w:right="19" w:firstLine="709"/>
        <w:jc w:val="both"/>
        <w:rPr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а)</w:t>
      </w:r>
      <w:r w:rsidR="00D7356E" w:rsidRPr="001961D6">
        <w:rPr>
          <w:w w:val="105"/>
          <w:sz w:val="24"/>
          <w:szCs w:val="24"/>
          <w:lang w:val="ru-MD"/>
        </w:rPr>
        <w:t xml:space="preserve"> </w:t>
      </w:r>
      <w:r w:rsidRPr="001961D6">
        <w:rPr>
          <w:w w:val="105"/>
          <w:sz w:val="24"/>
          <w:szCs w:val="24"/>
          <w:lang w:val="ru-MD"/>
        </w:rPr>
        <w:t xml:space="preserve">удовлетворяет жалобу, в том числе в форме отмены принятого решения, </w:t>
      </w:r>
      <w:r w:rsidR="0012673B" w:rsidRPr="001961D6">
        <w:rPr>
          <w:w w:val="105"/>
          <w:sz w:val="24"/>
          <w:szCs w:val="24"/>
          <w:lang w:val="ru-MD"/>
        </w:rPr>
        <w:t>исправления,</w:t>
      </w:r>
      <w:r w:rsidR="0012673B" w:rsidRPr="001961D6">
        <w:rPr>
          <w:w w:val="105"/>
          <w:sz w:val="24"/>
          <w:szCs w:val="24"/>
          <w:lang w:val="ru-RU"/>
        </w:rPr>
        <w:t xml:space="preserve"> </w:t>
      </w:r>
      <w:r w:rsidRPr="001961D6">
        <w:rPr>
          <w:w w:val="105"/>
          <w:sz w:val="24"/>
          <w:szCs w:val="24"/>
          <w:lang w:val="ru-MD"/>
        </w:rPr>
        <w:t>допущенных уполномоченным органом, предоставляющим государственную услугу, опечаток и ошибок в в</w:t>
      </w:r>
      <w:r w:rsidR="00D7356E" w:rsidRPr="001961D6">
        <w:rPr>
          <w:w w:val="105"/>
          <w:sz w:val="24"/>
          <w:szCs w:val="24"/>
          <w:lang w:val="ru-MD"/>
        </w:rPr>
        <w:t>ыд</w:t>
      </w:r>
      <w:r w:rsidRPr="001961D6">
        <w:rPr>
          <w:w w:val="105"/>
          <w:sz w:val="24"/>
          <w:szCs w:val="24"/>
          <w:lang w:val="ru-MD"/>
        </w:rPr>
        <w:t>анных в результате предоставления государственной услуги документах;</w:t>
      </w:r>
    </w:p>
    <w:p w14:paraId="1C7D67B4" w14:textId="7C6FB0AA" w:rsidR="00F82263" w:rsidRPr="001961D6" w:rsidRDefault="00D904E8" w:rsidP="001961D6">
      <w:pPr>
        <w:spacing w:line="251" w:lineRule="exact"/>
        <w:ind w:left="614" w:right="19"/>
        <w:jc w:val="both"/>
        <w:rPr>
          <w:w w:val="105"/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MD"/>
        </w:rPr>
        <w:t>б) отказ</w:t>
      </w:r>
      <w:r w:rsidR="00D7356E" w:rsidRPr="001961D6">
        <w:rPr>
          <w:w w:val="105"/>
          <w:sz w:val="24"/>
          <w:szCs w:val="24"/>
          <w:lang w:val="ru-MD"/>
        </w:rPr>
        <w:t>ыв</w:t>
      </w:r>
      <w:r w:rsidRPr="001961D6">
        <w:rPr>
          <w:w w:val="105"/>
          <w:sz w:val="24"/>
          <w:szCs w:val="24"/>
          <w:lang w:val="ru-MD"/>
        </w:rPr>
        <w:t>ает в удовлетворении жалобы.</w:t>
      </w:r>
    </w:p>
    <w:p w14:paraId="1BB39527" w14:textId="77777777" w:rsidR="0012673B" w:rsidRPr="001961D6" w:rsidRDefault="0012673B" w:rsidP="001961D6">
      <w:pPr>
        <w:spacing w:line="251" w:lineRule="exact"/>
        <w:ind w:left="614"/>
        <w:jc w:val="both"/>
        <w:rPr>
          <w:sz w:val="24"/>
          <w:szCs w:val="24"/>
          <w:lang w:val="ru-MD"/>
        </w:rPr>
      </w:pPr>
    </w:p>
    <w:p w14:paraId="120035D7" w14:textId="5814B6D4" w:rsidR="00F82263" w:rsidRPr="001961D6" w:rsidRDefault="00D904E8" w:rsidP="00413971">
      <w:pPr>
        <w:spacing w:line="249" w:lineRule="auto"/>
        <w:ind w:right="-122"/>
        <w:jc w:val="center"/>
        <w:rPr>
          <w:b/>
          <w:w w:val="105"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3</w:t>
      </w:r>
      <w:r w:rsidR="006F7BBC" w:rsidRPr="001961D6">
        <w:rPr>
          <w:b/>
          <w:w w:val="105"/>
          <w:sz w:val="24"/>
          <w:szCs w:val="24"/>
          <w:lang w:val="ru-MD"/>
        </w:rPr>
        <w:t>7</w:t>
      </w:r>
      <w:r w:rsidRPr="001961D6">
        <w:rPr>
          <w:b/>
          <w:w w:val="105"/>
          <w:sz w:val="24"/>
          <w:szCs w:val="24"/>
          <w:lang w:val="ru-MD"/>
        </w:rPr>
        <w:t>.</w:t>
      </w:r>
      <w:r w:rsidR="00413971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 xml:space="preserve">Порядок информирования заявителя </w:t>
      </w:r>
      <w:r w:rsidR="006D6A39" w:rsidRPr="001961D6">
        <w:rPr>
          <w:b/>
          <w:w w:val="105"/>
          <w:sz w:val="24"/>
          <w:szCs w:val="24"/>
          <w:lang w:val="ru-MD"/>
        </w:rPr>
        <w:t>о результатах</w:t>
      </w:r>
      <w:r w:rsidRPr="001961D6">
        <w:rPr>
          <w:b/>
          <w:w w:val="105"/>
          <w:sz w:val="24"/>
          <w:szCs w:val="24"/>
          <w:lang w:val="ru-MD"/>
        </w:rPr>
        <w:t xml:space="preserve"> </w:t>
      </w:r>
      <w:r w:rsidR="00413971">
        <w:rPr>
          <w:b/>
          <w:w w:val="105"/>
          <w:sz w:val="24"/>
          <w:szCs w:val="24"/>
          <w:lang w:val="ru-MD"/>
        </w:rPr>
        <w:br/>
      </w:r>
      <w:r w:rsidR="006D6A39" w:rsidRPr="001961D6">
        <w:rPr>
          <w:b/>
          <w:w w:val="105"/>
          <w:sz w:val="24"/>
          <w:szCs w:val="24"/>
          <w:lang w:val="ru-MD"/>
        </w:rPr>
        <w:t>рассмотрения жалобы</w:t>
      </w:r>
    </w:p>
    <w:p w14:paraId="218EE5ED" w14:textId="526D8924" w:rsidR="0012673B" w:rsidRPr="001961D6" w:rsidRDefault="006F7BBC" w:rsidP="001961D6">
      <w:pPr>
        <w:tabs>
          <w:tab w:val="left" w:pos="567"/>
        </w:tabs>
        <w:ind w:right="19" w:firstLine="709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60</w:t>
      </w:r>
      <w:r w:rsidR="0012673B" w:rsidRPr="001961D6">
        <w:rPr>
          <w:sz w:val="24"/>
          <w:szCs w:val="24"/>
          <w:lang w:val="ru-RU"/>
        </w:rPr>
        <w:t>. Не позднее дня, следующего за днем принятия решения, указанного в пункте</w:t>
      </w:r>
      <w:r w:rsidR="00230308" w:rsidRPr="001961D6">
        <w:rPr>
          <w:sz w:val="24"/>
          <w:szCs w:val="24"/>
          <w:lang w:val="ru-RU"/>
        </w:rPr>
        <w:t xml:space="preserve"> настоящего</w:t>
      </w:r>
      <w:r w:rsidR="0012673B" w:rsidRPr="001961D6">
        <w:rPr>
          <w:sz w:val="24"/>
          <w:szCs w:val="24"/>
          <w:lang w:val="ru-RU"/>
        </w:rPr>
        <w:t xml:space="preserve">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14:paraId="021779E3" w14:textId="77777777" w:rsidR="0012673B" w:rsidRPr="001961D6" w:rsidRDefault="0012673B" w:rsidP="001961D6">
      <w:pPr>
        <w:ind w:right="19" w:firstLine="709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59ABA333" w14:textId="51F63C77" w:rsidR="0012673B" w:rsidRPr="001961D6" w:rsidRDefault="006F7BBC" w:rsidP="001961D6">
      <w:pPr>
        <w:ind w:right="19" w:firstLine="709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61</w:t>
      </w:r>
      <w:r w:rsidR="0012673B" w:rsidRPr="001961D6">
        <w:rPr>
          <w:sz w:val="24"/>
          <w:szCs w:val="24"/>
          <w:lang w:val="ru-RU"/>
        </w:rPr>
        <w:t xml:space="preserve">. В случае </w:t>
      </w:r>
      <w:r w:rsidR="009A518B" w:rsidRPr="001961D6">
        <w:rPr>
          <w:sz w:val="24"/>
          <w:szCs w:val="24"/>
          <w:lang w:val="ru-RU"/>
        </w:rPr>
        <w:t>признания жалобы (претензии),</w:t>
      </w:r>
      <w:r w:rsidR="0012673B" w:rsidRPr="001961D6">
        <w:rPr>
          <w:sz w:val="24"/>
          <w:szCs w:val="24"/>
          <w:lang w:val="ru-RU"/>
        </w:rPr>
        <w:t xml:space="preserve"> подлежащей удовлетворению в ответе</w:t>
      </w:r>
      <w:r w:rsidR="009A518B">
        <w:rPr>
          <w:sz w:val="24"/>
          <w:szCs w:val="24"/>
          <w:lang w:val="ru-RU"/>
        </w:rPr>
        <w:t>,</w:t>
      </w:r>
      <w:r w:rsidR="0012673B" w:rsidRPr="001961D6">
        <w:rPr>
          <w:sz w:val="24"/>
          <w:szCs w:val="24"/>
          <w:lang w:val="ru-RU"/>
        </w:rPr>
        <w:t xml:space="preserve">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государственных услуг,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28A0BC0A" w14:textId="54016F99" w:rsidR="0012673B" w:rsidRPr="001961D6" w:rsidRDefault="006F7BBC" w:rsidP="001961D6">
      <w:pPr>
        <w:tabs>
          <w:tab w:val="left" w:pos="567"/>
        </w:tabs>
        <w:ind w:right="19" w:firstLine="709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62</w:t>
      </w:r>
      <w:r w:rsidR="0012673B" w:rsidRPr="001961D6">
        <w:rPr>
          <w:sz w:val="24"/>
          <w:szCs w:val="24"/>
          <w:lang w:val="ru-RU"/>
        </w:rPr>
        <w:t xml:space="preserve">. В случае </w:t>
      </w:r>
      <w:r w:rsidR="009A518B" w:rsidRPr="001961D6">
        <w:rPr>
          <w:sz w:val="24"/>
          <w:szCs w:val="24"/>
          <w:lang w:val="ru-RU"/>
        </w:rPr>
        <w:t>признания жалобы (претензии),</w:t>
      </w:r>
      <w:r w:rsidR="0012673B" w:rsidRPr="001961D6">
        <w:rPr>
          <w:sz w:val="24"/>
          <w:szCs w:val="24"/>
          <w:lang w:val="ru-RU"/>
        </w:rPr>
        <w:t xml:space="preserve"> не подлежащей удовлетворению в ответе</w:t>
      </w:r>
      <w:r w:rsidR="009A518B">
        <w:rPr>
          <w:sz w:val="24"/>
          <w:szCs w:val="24"/>
          <w:lang w:val="ru-RU"/>
        </w:rPr>
        <w:t>,</w:t>
      </w:r>
      <w:r w:rsidR="0012673B" w:rsidRPr="001961D6">
        <w:rPr>
          <w:sz w:val="24"/>
          <w:szCs w:val="24"/>
          <w:lang w:val="ru-RU"/>
        </w:rPr>
        <w:t xml:space="preserve">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95A9450" w14:textId="16B239CB" w:rsidR="0012673B" w:rsidRPr="001961D6" w:rsidRDefault="006F7BBC" w:rsidP="001961D6">
      <w:pPr>
        <w:ind w:right="19" w:firstLine="709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63</w:t>
      </w:r>
      <w:r w:rsidR="0012673B" w:rsidRPr="001961D6">
        <w:rPr>
          <w:sz w:val="24"/>
          <w:szCs w:val="24"/>
          <w:lang w:val="ru-RU"/>
        </w:rPr>
        <w:t>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62F8A23E" w14:textId="60807864" w:rsidR="0012673B" w:rsidRPr="001961D6" w:rsidRDefault="006F7BBC" w:rsidP="009A518B">
      <w:pPr>
        <w:ind w:right="19" w:firstLine="709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lastRenderedPageBreak/>
        <w:t>64</w:t>
      </w:r>
      <w:r w:rsidR="00230308" w:rsidRPr="001961D6">
        <w:rPr>
          <w:sz w:val="24"/>
          <w:szCs w:val="24"/>
          <w:lang w:val="ru-RU"/>
        </w:rPr>
        <w:t>. В</w:t>
      </w:r>
      <w:r w:rsidR="0012673B" w:rsidRPr="001961D6">
        <w:rPr>
          <w:sz w:val="24"/>
          <w:szCs w:val="24"/>
          <w:lang w:val="ru-RU"/>
        </w:rPr>
        <w:t xml:space="preserve"> ответе по результатам рассмотрения жалобы (претензии) указываются:</w:t>
      </w:r>
    </w:p>
    <w:p w14:paraId="777514EA" w14:textId="77777777" w:rsidR="0012673B" w:rsidRPr="001961D6" w:rsidRDefault="0012673B" w:rsidP="009A518B">
      <w:pPr>
        <w:ind w:right="19" w:firstLine="720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61B04087" w14:textId="77777777" w:rsidR="0012673B" w:rsidRPr="001961D6" w:rsidRDefault="0012673B" w:rsidP="009A518B">
      <w:pPr>
        <w:ind w:right="19" w:firstLine="720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б) 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14:paraId="41A86E0F" w14:textId="77777777" w:rsidR="0012673B" w:rsidRPr="001961D6" w:rsidRDefault="0012673B" w:rsidP="009A518B">
      <w:pPr>
        <w:ind w:right="19" w:firstLine="720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в) фамилия, имя, отчество (при наличии) заявителя (представителя заявителя);</w:t>
      </w:r>
    </w:p>
    <w:p w14:paraId="75930851" w14:textId="77777777" w:rsidR="0012673B" w:rsidRPr="001961D6" w:rsidRDefault="0012673B" w:rsidP="009A518B">
      <w:pPr>
        <w:ind w:right="19" w:firstLine="720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г) основания для принятия решения;</w:t>
      </w:r>
    </w:p>
    <w:p w14:paraId="24B30795" w14:textId="77777777" w:rsidR="0012673B" w:rsidRPr="001961D6" w:rsidRDefault="0012673B" w:rsidP="009A518B">
      <w:pPr>
        <w:ind w:right="19" w:firstLine="720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д) принятое решение;</w:t>
      </w:r>
    </w:p>
    <w:p w14:paraId="0336B839" w14:textId="77777777" w:rsidR="0012673B" w:rsidRPr="001961D6" w:rsidRDefault="0012673B" w:rsidP="009A518B">
      <w:pPr>
        <w:ind w:right="19" w:firstLine="720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е) в случае если жалоба (претензия)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14:paraId="6546150F" w14:textId="77777777" w:rsidR="0012673B" w:rsidRPr="001961D6" w:rsidRDefault="0012673B" w:rsidP="009A518B">
      <w:pPr>
        <w:ind w:right="19" w:firstLine="720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ж) сведения о порядке обжалования решения.</w:t>
      </w:r>
    </w:p>
    <w:p w14:paraId="4CA2BCB0" w14:textId="77777777" w:rsidR="0012673B" w:rsidRPr="001961D6" w:rsidRDefault="0012673B" w:rsidP="009A518B">
      <w:pPr>
        <w:ind w:right="19" w:firstLine="720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14:paraId="536DBA94" w14:textId="77777777" w:rsidR="0012673B" w:rsidRPr="001961D6" w:rsidRDefault="0012673B" w:rsidP="001961D6">
      <w:pPr>
        <w:pStyle w:val="a4"/>
        <w:tabs>
          <w:tab w:val="left" w:pos="936"/>
        </w:tabs>
        <w:spacing w:line="252" w:lineRule="auto"/>
        <w:ind w:left="634" w:right="224" w:firstLine="0"/>
        <w:jc w:val="both"/>
        <w:rPr>
          <w:sz w:val="24"/>
          <w:szCs w:val="24"/>
          <w:lang w:val="ru-MD"/>
        </w:rPr>
      </w:pPr>
    </w:p>
    <w:p w14:paraId="7C2DA471" w14:textId="3F8649F6" w:rsidR="00F82263" w:rsidRPr="001961D6" w:rsidRDefault="00D904E8" w:rsidP="009A518B">
      <w:pPr>
        <w:spacing w:line="257" w:lineRule="exact"/>
        <w:ind w:right="2102" w:firstLine="2127"/>
        <w:jc w:val="center"/>
        <w:rPr>
          <w:b/>
          <w:w w:val="105"/>
          <w:sz w:val="24"/>
          <w:szCs w:val="24"/>
          <w:lang w:val="ru-RU"/>
        </w:rPr>
      </w:pPr>
      <w:r w:rsidRPr="001961D6">
        <w:rPr>
          <w:b/>
          <w:w w:val="105"/>
          <w:sz w:val="24"/>
          <w:szCs w:val="24"/>
          <w:lang w:val="ru-RU"/>
        </w:rPr>
        <w:t>3</w:t>
      </w:r>
      <w:r w:rsidR="006F7BBC" w:rsidRPr="001961D6">
        <w:rPr>
          <w:b/>
          <w:w w:val="105"/>
          <w:sz w:val="24"/>
          <w:szCs w:val="24"/>
          <w:lang w:val="ru-RU"/>
        </w:rPr>
        <w:t>8</w:t>
      </w:r>
      <w:r w:rsidRPr="001961D6">
        <w:rPr>
          <w:b/>
          <w:w w:val="105"/>
          <w:sz w:val="24"/>
          <w:szCs w:val="24"/>
          <w:lang w:val="ru-RU"/>
        </w:rPr>
        <w:t>.</w:t>
      </w:r>
      <w:r w:rsidR="00460A55" w:rsidRPr="001961D6">
        <w:rPr>
          <w:b/>
          <w:w w:val="105"/>
          <w:sz w:val="24"/>
          <w:szCs w:val="24"/>
          <w:lang w:val="ru-RU"/>
        </w:rPr>
        <w:t xml:space="preserve"> </w:t>
      </w:r>
      <w:r w:rsidRPr="001961D6">
        <w:rPr>
          <w:b/>
          <w:w w:val="105"/>
          <w:sz w:val="24"/>
          <w:szCs w:val="24"/>
          <w:lang w:val="ru-RU"/>
        </w:rPr>
        <w:t>Порядок обжалования решения по жалобе</w:t>
      </w:r>
    </w:p>
    <w:p w14:paraId="1408BF2C" w14:textId="13CA28CF" w:rsidR="0012673B" w:rsidRPr="001961D6" w:rsidRDefault="009A518B" w:rsidP="001961D6">
      <w:pPr>
        <w:tabs>
          <w:tab w:val="left" w:pos="567"/>
        </w:tabs>
        <w:ind w:right="19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F7BBC" w:rsidRPr="001961D6">
        <w:rPr>
          <w:sz w:val="24"/>
          <w:szCs w:val="24"/>
          <w:lang w:val="ru-RU"/>
        </w:rPr>
        <w:t>65.</w:t>
      </w:r>
      <w:r w:rsidR="0012673B" w:rsidRPr="001961D6">
        <w:rPr>
          <w:sz w:val="24"/>
          <w:szCs w:val="24"/>
          <w:lang w:val="ru-RU"/>
        </w:rPr>
        <w:t xml:space="preserve"> </w:t>
      </w:r>
      <w:r w:rsidR="00230308" w:rsidRPr="001961D6">
        <w:rPr>
          <w:sz w:val="24"/>
          <w:szCs w:val="24"/>
          <w:lang w:val="ru-RU"/>
        </w:rPr>
        <w:t>В</w:t>
      </w:r>
      <w:r w:rsidR="0012673B" w:rsidRPr="001961D6">
        <w:rPr>
          <w:sz w:val="24"/>
          <w:szCs w:val="24"/>
          <w:lang w:val="ru-RU"/>
        </w:rPr>
        <w:t xml:space="preserve">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14:paraId="7E0A740A" w14:textId="0C938E63" w:rsidR="00F82263" w:rsidRPr="001961D6" w:rsidRDefault="009A518B" w:rsidP="001961D6">
      <w:pPr>
        <w:tabs>
          <w:tab w:val="left" w:pos="304"/>
        </w:tabs>
        <w:ind w:right="19" w:firstLine="426"/>
        <w:jc w:val="both"/>
        <w:rPr>
          <w:sz w:val="24"/>
          <w:szCs w:val="24"/>
          <w:lang w:val="ru-MD"/>
        </w:rPr>
      </w:pPr>
      <w:r>
        <w:rPr>
          <w:w w:val="105"/>
          <w:sz w:val="24"/>
          <w:szCs w:val="24"/>
          <w:lang w:val="ru-RU"/>
        </w:rPr>
        <w:tab/>
      </w:r>
      <w:r w:rsidR="006F7BBC" w:rsidRPr="001961D6">
        <w:rPr>
          <w:w w:val="105"/>
          <w:sz w:val="24"/>
          <w:szCs w:val="24"/>
          <w:lang w:val="ru-RU"/>
        </w:rPr>
        <w:t>66.</w:t>
      </w:r>
      <w:r w:rsidR="0012673B" w:rsidRPr="001961D6">
        <w:rPr>
          <w:w w:val="105"/>
          <w:sz w:val="24"/>
          <w:szCs w:val="24"/>
          <w:lang w:val="ru-RU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Решение по жалобе может б</w:t>
      </w:r>
      <w:r w:rsidR="00D7356E" w:rsidRPr="001961D6">
        <w:rPr>
          <w:w w:val="105"/>
          <w:sz w:val="24"/>
          <w:szCs w:val="24"/>
          <w:lang w:val="ru-MD"/>
        </w:rPr>
        <w:t>ыть</w:t>
      </w:r>
      <w:r w:rsidR="00D904E8" w:rsidRPr="001961D6">
        <w:rPr>
          <w:w w:val="105"/>
          <w:sz w:val="24"/>
          <w:szCs w:val="24"/>
          <w:lang w:val="ru-MD"/>
        </w:rPr>
        <w:t xml:space="preserve"> обжаловано в судебном порядке.</w:t>
      </w:r>
    </w:p>
    <w:p w14:paraId="0A26F047" w14:textId="77777777" w:rsidR="0012673B" w:rsidRPr="001961D6" w:rsidRDefault="0012673B" w:rsidP="001961D6">
      <w:pPr>
        <w:tabs>
          <w:tab w:val="left" w:pos="304"/>
        </w:tabs>
        <w:ind w:right="2157"/>
        <w:jc w:val="both"/>
        <w:rPr>
          <w:sz w:val="24"/>
          <w:szCs w:val="24"/>
          <w:lang w:val="ru-MD"/>
        </w:rPr>
      </w:pPr>
    </w:p>
    <w:p w14:paraId="7212A089" w14:textId="53480278" w:rsidR="00F82263" w:rsidRPr="001961D6" w:rsidRDefault="00D904E8" w:rsidP="009A518B">
      <w:pPr>
        <w:spacing w:line="261" w:lineRule="auto"/>
        <w:ind w:right="192"/>
        <w:jc w:val="center"/>
        <w:rPr>
          <w:b/>
          <w:sz w:val="24"/>
          <w:szCs w:val="24"/>
          <w:lang w:val="ru-MD"/>
        </w:rPr>
      </w:pPr>
      <w:r w:rsidRPr="001961D6">
        <w:rPr>
          <w:b/>
          <w:w w:val="105"/>
          <w:sz w:val="24"/>
          <w:szCs w:val="24"/>
          <w:lang w:val="ru-MD"/>
        </w:rPr>
        <w:t>3</w:t>
      </w:r>
      <w:r w:rsidR="006F7BBC" w:rsidRPr="001961D6">
        <w:rPr>
          <w:b/>
          <w:w w:val="105"/>
          <w:sz w:val="24"/>
          <w:szCs w:val="24"/>
          <w:lang w:val="ru-MD"/>
        </w:rPr>
        <w:t>9</w:t>
      </w:r>
      <w:r w:rsidRPr="001961D6">
        <w:rPr>
          <w:b/>
          <w:w w:val="105"/>
          <w:sz w:val="24"/>
          <w:szCs w:val="24"/>
          <w:lang w:val="ru-MD"/>
        </w:rPr>
        <w:t>.</w:t>
      </w:r>
      <w:r w:rsidR="009A518B">
        <w:rPr>
          <w:b/>
          <w:w w:val="105"/>
          <w:sz w:val="24"/>
          <w:szCs w:val="24"/>
          <w:lang w:val="ru-MD"/>
        </w:rPr>
        <w:t xml:space="preserve"> </w:t>
      </w:r>
      <w:r w:rsidRPr="001961D6">
        <w:rPr>
          <w:b/>
          <w:w w:val="105"/>
          <w:sz w:val="24"/>
          <w:szCs w:val="24"/>
          <w:lang w:val="ru-MD"/>
        </w:rPr>
        <w:t xml:space="preserve">Право заявителя на получение информации и документов, необходимых </w:t>
      </w:r>
      <w:r w:rsidR="009A518B">
        <w:rPr>
          <w:b/>
          <w:w w:val="105"/>
          <w:sz w:val="24"/>
          <w:szCs w:val="24"/>
          <w:lang w:val="ru-MD"/>
        </w:rPr>
        <w:br/>
      </w:r>
      <w:r w:rsidRPr="001961D6">
        <w:rPr>
          <w:b/>
          <w:w w:val="105"/>
          <w:sz w:val="24"/>
          <w:szCs w:val="24"/>
          <w:lang w:val="ru-MD"/>
        </w:rPr>
        <w:t>для обоснования и рассмотрения жалобы</w:t>
      </w:r>
    </w:p>
    <w:p w14:paraId="0F171F9F" w14:textId="36DC3C94" w:rsidR="00F82263" w:rsidRPr="001961D6" w:rsidRDefault="006F7BBC" w:rsidP="001961D6">
      <w:pPr>
        <w:tabs>
          <w:tab w:val="left" w:pos="960"/>
        </w:tabs>
        <w:spacing w:line="243" w:lineRule="exact"/>
        <w:ind w:right="161" w:firstLine="567"/>
        <w:jc w:val="both"/>
        <w:rPr>
          <w:w w:val="105"/>
          <w:sz w:val="24"/>
          <w:szCs w:val="24"/>
          <w:lang w:val="ru-MD"/>
        </w:rPr>
      </w:pPr>
      <w:r w:rsidRPr="001961D6">
        <w:rPr>
          <w:w w:val="105"/>
          <w:sz w:val="24"/>
          <w:szCs w:val="24"/>
          <w:lang w:val="ru-RU"/>
        </w:rPr>
        <w:t>67</w:t>
      </w:r>
      <w:r w:rsidR="009022AF" w:rsidRPr="001961D6">
        <w:rPr>
          <w:w w:val="105"/>
          <w:sz w:val="24"/>
          <w:szCs w:val="24"/>
          <w:lang w:val="ru-RU"/>
        </w:rPr>
        <w:t>.</w:t>
      </w:r>
      <w:r w:rsidR="00AB35D9" w:rsidRPr="001961D6">
        <w:rPr>
          <w:w w:val="105"/>
          <w:sz w:val="24"/>
          <w:szCs w:val="24"/>
          <w:lang w:val="ru-RU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При рассмотрении жалобы заявитель имеет право обращаться с просьбой об</w:t>
      </w:r>
      <w:r w:rsidR="009022AF" w:rsidRPr="001961D6">
        <w:rPr>
          <w:w w:val="105"/>
          <w:sz w:val="24"/>
          <w:szCs w:val="24"/>
          <w:lang w:val="ru-MD"/>
        </w:rPr>
        <w:t xml:space="preserve"> </w:t>
      </w:r>
      <w:r w:rsidR="00D904E8" w:rsidRPr="001961D6">
        <w:rPr>
          <w:w w:val="105"/>
          <w:sz w:val="24"/>
          <w:szCs w:val="24"/>
          <w:lang w:val="ru-MD"/>
        </w:rPr>
        <w:t>истребовании информации и документов, необходимых для обоснования и рассмотрения жалобы.</w:t>
      </w:r>
    </w:p>
    <w:p w14:paraId="1B6E5DEF" w14:textId="77777777" w:rsidR="009A518B" w:rsidRDefault="009A518B" w:rsidP="001961D6">
      <w:pPr>
        <w:jc w:val="both"/>
        <w:rPr>
          <w:w w:val="105"/>
          <w:sz w:val="24"/>
          <w:szCs w:val="24"/>
          <w:lang w:val="ru-MD"/>
        </w:rPr>
      </w:pPr>
    </w:p>
    <w:p w14:paraId="4045C442" w14:textId="51601010" w:rsidR="00AB35D9" w:rsidRPr="001961D6" w:rsidRDefault="006F7BBC" w:rsidP="009A518B">
      <w:pPr>
        <w:jc w:val="center"/>
        <w:rPr>
          <w:b/>
          <w:sz w:val="24"/>
          <w:szCs w:val="24"/>
          <w:lang w:val="ru-RU"/>
        </w:rPr>
      </w:pPr>
      <w:r w:rsidRPr="001961D6">
        <w:rPr>
          <w:b/>
          <w:sz w:val="24"/>
          <w:szCs w:val="24"/>
          <w:lang w:val="ru-RU"/>
        </w:rPr>
        <w:t>40</w:t>
      </w:r>
      <w:r w:rsidR="00AB35D9" w:rsidRPr="001961D6">
        <w:rPr>
          <w:b/>
          <w:sz w:val="24"/>
          <w:szCs w:val="24"/>
          <w:lang w:val="ru-RU"/>
        </w:rPr>
        <w:t>. Способы информирования заявителей (представителей заявителя</w:t>
      </w:r>
      <w:r w:rsidR="009A518B">
        <w:rPr>
          <w:b/>
          <w:sz w:val="24"/>
          <w:szCs w:val="24"/>
          <w:lang w:val="ru-RU"/>
        </w:rPr>
        <w:t xml:space="preserve">) </w:t>
      </w:r>
      <w:r w:rsidR="009A518B">
        <w:rPr>
          <w:b/>
          <w:sz w:val="24"/>
          <w:szCs w:val="24"/>
          <w:lang w:val="ru-RU"/>
        </w:rPr>
        <w:br/>
      </w:r>
      <w:r w:rsidR="00AB35D9" w:rsidRPr="001961D6">
        <w:rPr>
          <w:b/>
          <w:sz w:val="24"/>
          <w:szCs w:val="24"/>
          <w:lang w:val="ru-RU"/>
        </w:rPr>
        <w:t>о порядке подачи и рассмотрения жалобы (претензии)</w:t>
      </w:r>
    </w:p>
    <w:p w14:paraId="074DECB9" w14:textId="6C8CE906" w:rsidR="00AB35D9" w:rsidRPr="001961D6" w:rsidRDefault="009A518B" w:rsidP="009A518B">
      <w:pPr>
        <w:tabs>
          <w:tab w:val="left" w:pos="567"/>
        </w:tabs>
        <w:ind w:right="1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F7BBC" w:rsidRPr="001961D6">
        <w:rPr>
          <w:sz w:val="24"/>
          <w:szCs w:val="24"/>
          <w:lang w:val="ru-RU"/>
        </w:rPr>
        <w:t>68</w:t>
      </w:r>
      <w:r w:rsidR="00AB35D9" w:rsidRPr="001961D6">
        <w:rPr>
          <w:sz w:val="24"/>
          <w:szCs w:val="24"/>
          <w:lang w:val="ru-RU"/>
        </w:rPr>
        <w:t>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органа.</w:t>
      </w:r>
    </w:p>
    <w:p w14:paraId="6384C11B" w14:textId="76F105CB" w:rsidR="009A518B" w:rsidRDefault="006F7BBC" w:rsidP="009A518B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69</w:t>
      </w:r>
      <w:r w:rsidR="00AB35D9" w:rsidRPr="001961D6">
        <w:rPr>
          <w:sz w:val="24"/>
          <w:szCs w:val="24"/>
          <w:lang w:val="ru-RU"/>
        </w:rPr>
        <w:t>. Ответственность за нарушение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  <w:r w:rsidR="009A518B">
        <w:rPr>
          <w:sz w:val="24"/>
          <w:szCs w:val="24"/>
          <w:lang w:val="ru-RU"/>
        </w:rPr>
        <w:t>.</w:t>
      </w:r>
    </w:p>
    <w:p w14:paraId="7FE926AF" w14:textId="69E72509" w:rsidR="00AB35D9" w:rsidRPr="001961D6" w:rsidRDefault="006F7BBC" w:rsidP="009A518B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70</w:t>
      </w:r>
      <w:r w:rsidR="00AB35D9" w:rsidRPr="001961D6">
        <w:rPr>
          <w:sz w:val="24"/>
          <w:szCs w:val="24"/>
          <w:lang w:val="ru-RU"/>
        </w:rPr>
        <w:t>. В случае нарушения должностными лицами уполномоченного органа порядка досудебного (внесудебного) рассмотрения жалоб (претензий) заявителей на решения и (или) действия (бездействия) уполномоченного органа и (или)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14:paraId="2E7DFA4A" w14:textId="77777777" w:rsidR="00AB35D9" w:rsidRPr="001961D6" w:rsidRDefault="00AB35D9" w:rsidP="001961D6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Основаниями для наступления ответственности являются:</w:t>
      </w:r>
    </w:p>
    <w:p w14:paraId="31F7C652" w14:textId="77777777" w:rsidR="00AB35D9" w:rsidRPr="001961D6" w:rsidRDefault="00AB35D9" w:rsidP="001961D6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а) неправомерный отказ в приеме и рассмотрении жалоб (претензий);</w:t>
      </w:r>
    </w:p>
    <w:p w14:paraId="097FFEAD" w14:textId="77777777" w:rsidR="00AB35D9" w:rsidRPr="001961D6" w:rsidRDefault="00AB35D9" w:rsidP="001961D6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б) нарушение сроков рассмотрения жалоб (претензий), направления ответа;</w:t>
      </w:r>
    </w:p>
    <w:p w14:paraId="0E59DFE2" w14:textId="77777777" w:rsidR="00AB35D9" w:rsidRPr="001961D6" w:rsidRDefault="00AB35D9" w:rsidP="001961D6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в) направление неполного или необоснованного ответа по жалобам (претензиям) заявителей;</w:t>
      </w:r>
    </w:p>
    <w:p w14:paraId="28EE9AF3" w14:textId="77777777" w:rsidR="00AB35D9" w:rsidRPr="001961D6" w:rsidRDefault="00AB35D9" w:rsidP="001961D6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г) принятие заведомо необоснованного и (или) незаконного решения;</w:t>
      </w:r>
    </w:p>
    <w:p w14:paraId="64BB1871" w14:textId="77777777" w:rsidR="00AB35D9" w:rsidRPr="001961D6" w:rsidRDefault="00AB35D9" w:rsidP="001961D6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д) преследование заявителей в связи с их жалобами (претензиями);</w:t>
      </w:r>
    </w:p>
    <w:p w14:paraId="78A5A1C8" w14:textId="77777777" w:rsidR="00AB35D9" w:rsidRPr="001961D6" w:rsidRDefault="00AB35D9" w:rsidP="001961D6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е) неисполнение решений, принятых по результатам рассмотрения жалоб (претензий);</w:t>
      </w:r>
    </w:p>
    <w:p w14:paraId="053C63BB" w14:textId="77777777" w:rsidR="00AB35D9" w:rsidRPr="001961D6" w:rsidRDefault="00AB35D9" w:rsidP="001961D6">
      <w:pPr>
        <w:ind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ж)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</w:t>
      </w:r>
      <w:r w:rsidRPr="001961D6">
        <w:rPr>
          <w:sz w:val="24"/>
          <w:szCs w:val="24"/>
        </w:rPr>
        <w:t>VI</w:t>
      </w:r>
      <w:r w:rsidRPr="001961D6">
        <w:rPr>
          <w:sz w:val="24"/>
          <w:szCs w:val="24"/>
          <w:lang w:val="ru-RU"/>
        </w:rPr>
        <w:t xml:space="preserve"> «Об организации предоставления государственных услуг» (САЗ 16-33);</w:t>
      </w:r>
    </w:p>
    <w:p w14:paraId="78CAA9F6" w14:textId="77777777" w:rsidR="00AB35D9" w:rsidRPr="001961D6" w:rsidRDefault="00AB35D9" w:rsidP="001961D6">
      <w:pPr>
        <w:ind w:right="-123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 xml:space="preserve">з) воспрепятствование осуществлению права на досудебное обжалование, а также </w:t>
      </w:r>
      <w:r w:rsidRPr="001961D6">
        <w:rPr>
          <w:sz w:val="24"/>
          <w:szCs w:val="24"/>
          <w:lang w:val="ru-RU"/>
        </w:rPr>
        <w:lastRenderedPageBreak/>
        <w:t>воспрепятствование работе по приему и рассмотрению жалоб (претензий) заявителей;</w:t>
      </w:r>
    </w:p>
    <w:p w14:paraId="11E748F1" w14:textId="77777777" w:rsidR="00AB35D9" w:rsidRPr="001961D6" w:rsidRDefault="00AB35D9" w:rsidP="001961D6">
      <w:pPr>
        <w:ind w:right="-123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14:paraId="70E601B7" w14:textId="77777777" w:rsidR="00AB35D9" w:rsidRPr="001961D6" w:rsidRDefault="00AB35D9" w:rsidP="001961D6">
      <w:pPr>
        <w:ind w:right="-123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к) нарушение прав заявителей участвовать в рассмотрении их жалоб (претензий);</w:t>
      </w:r>
    </w:p>
    <w:p w14:paraId="42DCC437" w14:textId="77777777" w:rsidR="00AB35D9" w:rsidRPr="001961D6" w:rsidRDefault="00AB35D9" w:rsidP="001961D6">
      <w:pPr>
        <w:ind w:right="-123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14:paraId="2A6039D7" w14:textId="744B215B" w:rsidR="00AB35D9" w:rsidRPr="00D44412" w:rsidRDefault="00AB35D9" w:rsidP="001961D6">
      <w:pPr>
        <w:ind w:right="-123" w:firstLine="567"/>
        <w:jc w:val="both"/>
        <w:rPr>
          <w:sz w:val="24"/>
          <w:szCs w:val="24"/>
          <w:lang w:val="ru-RU"/>
        </w:rPr>
      </w:pPr>
      <w:r w:rsidRPr="001961D6">
        <w:rPr>
          <w:sz w:val="24"/>
          <w:szCs w:val="24"/>
          <w:lang w:val="ru-RU"/>
        </w:rPr>
        <w:t>м) нарушение правил о подведомственности рассмотрения жалоб (претензий)</w:t>
      </w:r>
      <w:r w:rsidR="009A518B">
        <w:rPr>
          <w:sz w:val="24"/>
          <w:szCs w:val="24"/>
          <w:lang w:val="ru-RU"/>
        </w:rPr>
        <w:t>.</w:t>
      </w:r>
    </w:p>
    <w:p w14:paraId="4897A800" w14:textId="77777777" w:rsidR="00AB35D9" w:rsidRPr="00D44412" w:rsidRDefault="00AB35D9" w:rsidP="00AB35D9">
      <w:pPr>
        <w:rPr>
          <w:lang w:val="ru-RU"/>
        </w:rPr>
      </w:pPr>
    </w:p>
    <w:p w14:paraId="6FD28207" w14:textId="77777777" w:rsidR="00AB35D9" w:rsidRPr="00D44412" w:rsidRDefault="00AB35D9">
      <w:pPr>
        <w:spacing w:before="68" w:line="290" w:lineRule="auto"/>
        <w:ind w:left="4383" w:right="140" w:firstLine="5"/>
        <w:rPr>
          <w:w w:val="105"/>
          <w:sz w:val="23"/>
          <w:lang w:val="ru-MD"/>
        </w:rPr>
      </w:pPr>
    </w:p>
    <w:p w14:paraId="7580A18E" w14:textId="77777777" w:rsidR="001D6AAE" w:rsidRPr="00D44412" w:rsidRDefault="001D6AA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lang w:val="ru-MD"/>
        </w:rPr>
      </w:pPr>
    </w:p>
    <w:p w14:paraId="62C2AE75" w14:textId="77777777" w:rsidR="001D6AAE" w:rsidRPr="00D44412" w:rsidRDefault="001D6AA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lang w:val="ru-MD"/>
        </w:rPr>
      </w:pPr>
    </w:p>
    <w:p w14:paraId="61ABB1AB" w14:textId="77777777" w:rsidR="001D6AAE" w:rsidRPr="00D44412" w:rsidRDefault="001D6AA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lang w:val="ru-MD"/>
        </w:rPr>
      </w:pPr>
    </w:p>
    <w:p w14:paraId="12CBCDEE" w14:textId="77777777" w:rsidR="001D6AAE" w:rsidRDefault="001D6AA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2FA7F103" w14:textId="77777777" w:rsidR="001D6AAE" w:rsidRDefault="001D6AA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271F2D36" w14:textId="4EBC27F0" w:rsidR="001D6AAE" w:rsidRDefault="001D6AA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23550F0F" w14:textId="112F895F" w:rsidR="00E03D9E" w:rsidRDefault="00E03D9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67B5A999" w14:textId="3F38333D" w:rsidR="00E03D9E" w:rsidRDefault="00E03D9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6A129123" w14:textId="6556CDB8" w:rsidR="00E03D9E" w:rsidRDefault="00E03D9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4E1EFC29" w14:textId="15BC9574" w:rsidR="00E03D9E" w:rsidRDefault="00E03D9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7EBE2D79" w14:textId="60E36CD9" w:rsidR="00E03D9E" w:rsidRDefault="00E03D9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0FD39E45" w14:textId="446B83F3" w:rsidR="00E03D9E" w:rsidRDefault="00E03D9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6BB1D4AC" w14:textId="77777777" w:rsidR="00E03D9E" w:rsidRDefault="00E03D9E" w:rsidP="009022AF">
      <w:pPr>
        <w:spacing w:before="68" w:line="290" w:lineRule="auto"/>
        <w:ind w:left="4383" w:right="140" w:firstLine="5"/>
        <w:rPr>
          <w:color w:val="1A1F26"/>
          <w:w w:val="105"/>
          <w:sz w:val="23"/>
          <w:highlight w:val="cyan"/>
          <w:lang w:val="ru-MD"/>
        </w:rPr>
      </w:pPr>
    </w:p>
    <w:p w14:paraId="4C0E0A92" w14:textId="77777777" w:rsidR="009A518B" w:rsidRDefault="009A518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9A518B" w:rsidRPr="00081765" w14:paraId="05C12449" w14:textId="77777777" w:rsidTr="00627B91">
        <w:tc>
          <w:tcPr>
            <w:tcW w:w="4673" w:type="dxa"/>
          </w:tcPr>
          <w:p w14:paraId="0FA136B8" w14:textId="77777777" w:rsidR="009A518B" w:rsidRDefault="009A518B" w:rsidP="00786A64">
            <w:pPr>
              <w:pStyle w:val="a4"/>
              <w:tabs>
                <w:tab w:val="left" w:pos="0"/>
              </w:tabs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bookmarkStart w:id="0" w:name="_Hlk124155261"/>
          </w:p>
        </w:tc>
        <w:tc>
          <w:tcPr>
            <w:tcW w:w="5245" w:type="dxa"/>
          </w:tcPr>
          <w:p w14:paraId="36BCD842" w14:textId="16FDB426" w:rsidR="009A518B" w:rsidRDefault="009A518B" w:rsidP="00627B9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D44412">
              <w:rPr>
                <w:sz w:val="24"/>
                <w:szCs w:val="24"/>
                <w:lang w:val="ru-RU"/>
              </w:rPr>
              <w:t xml:space="preserve">Приложение №1 </w:t>
            </w:r>
            <w:r w:rsidRPr="00D44412">
              <w:rPr>
                <w:sz w:val="24"/>
                <w:szCs w:val="24"/>
                <w:lang w:val="ru-RU"/>
              </w:rPr>
              <w:br/>
              <w:t>к Регламенту предоставления государственн</w:t>
            </w:r>
            <w:r>
              <w:rPr>
                <w:sz w:val="24"/>
                <w:szCs w:val="24"/>
                <w:lang w:val="ru-RU"/>
              </w:rPr>
              <w:t xml:space="preserve">ой </w:t>
            </w:r>
            <w:r w:rsidRPr="00D44412">
              <w:rPr>
                <w:sz w:val="24"/>
                <w:szCs w:val="24"/>
                <w:lang w:val="ru-RU"/>
              </w:rPr>
              <w:br/>
              <w:t>администраци</w:t>
            </w:r>
            <w:r>
              <w:rPr>
                <w:sz w:val="24"/>
                <w:szCs w:val="24"/>
                <w:lang w:val="ru-RU"/>
              </w:rPr>
              <w:t xml:space="preserve">ей </w:t>
            </w:r>
            <w:proofErr w:type="spellStart"/>
            <w:r>
              <w:rPr>
                <w:sz w:val="24"/>
                <w:szCs w:val="24"/>
                <w:lang w:val="ru-RU"/>
              </w:rPr>
              <w:t>Слободзейского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и г. </w:t>
            </w:r>
            <w:proofErr w:type="spellStart"/>
            <w:r>
              <w:rPr>
                <w:sz w:val="24"/>
                <w:szCs w:val="24"/>
                <w:lang w:val="ru-RU"/>
              </w:rPr>
              <w:t>Слободзея</w:t>
            </w:r>
            <w:proofErr w:type="spellEnd"/>
            <w:r w:rsidR="00627B91">
              <w:rPr>
                <w:sz w:val="24"/>
                <w:szCs w:val="24"/>
                <w:lang w:val="ru-RU"/>
              </w:rPr>
              <w:t xml:space="preserve"> </w:t>
            </w:r>
            <w:r w:rsidRPr="00D44412">
              <w:rPr>
                <w:sz w:val="24"/>
                <w:szCs w:val="24"/>
                <w:lang w:val="ru-RU"/>
              </w:rPr>
              <w:t>государственной услуги «Выдача Решения о переводе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4412">
              <w:rPr>
                <w:sz w:val="24"/>
                <w:szCs w:val="24"/>
                <w:lang w:val="ru-RU"/>
              </w:rPr>
              <w:t xml:space="preserve">нежилых </w:t>
            </w:r>
            <w:r>
              <w:rPr>
                <w:sz w:val="24"/>
                <w:szCs w:val="24"/>
                <w:lang w:val="ru-RU"/>
              </w:rPr>
              <w:t>помещений</w:t>
            </w:r>
            <w:r w:rsidRPr="00D44412"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  <w:lang w:val="ru-RU"/>
              </w:rPr>
              <w:t xml:space="preserve">(или) </w:t>
            </w:r>
            <w:r w:rsidRPr="00D44412">
              <w:rPr>
                <w:sz w:val="24"/>
                <w:szCs w:val="24"/>
                <w:lang w:val="ru-RU"/>
              </w:rPr>
              <w:t xml:space="preserve">нежилых </w:t>
            </w:r>
            <w:r>
              <w:rPr>
                <w:sz w:val="24"/>
                <w:szCs w:val="24"/>
                <w:lang w:val="ru-RU"/>
              </w:rPr>
              <w:t xml:space="preserve">домов </w:t>
            </w:r>
            <w:r w:rsidRPr="00D44412">
              <w:rPr>
                <w:sz w:val="24"/>
                <w:szCs w:val="24"/>
                <w:lang w:val="ru-RU"/>
              </w:rPr>
              <w:t>в жилые»</w:t>
            </w:r>
          </w:p>
        </w:tc>
      </w:tr>
      <w:bookmarkEnd w:id="0"/>
    </w:tbl>
    <w:p w14:paraId="4D293F6B" w14:textId="77777777" w:rsidR="009A518B" w:rsidRDefault="009A518B" w:rsidP="00786A64">
      <w:pPr>
        <w:pStyle w:val="a4"/>
        <w:tabs>
          <w:tab w:val="left" w:pos="0"/>
        </w:tabs>
        <w:ind w:left="0"/>
        <w:jc w:val="right"/>
        <w:rPr>
          <w:sz w:val="24"/>
          <w:szCs w:val="24"/>
          <w:lang w:val="ru-RU"/>
        </w:rPr>
      </w:pPr>
    </w:p>
    <w:p w14:paraId="2F0F37BB" w14:textId="11D31DAB" w:rsidR="00786A64" w:rsidRPr="00D44412" w:rsidRDefault="00786A64" w:rsidP="00786A64">
      <w:pPr>
        <w:pStyle w:val="a4"/>
        <w:tabs>
          <w:tab w:val="left" w:pos="0"/>
        </w:tabs>
        <w:jc w:val="right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t xml:space="preserve">Главе </w:t>
      </w:r>
      <w:r w:rsidR="00627B91">
        <w:rPr>
          <w:sz w:val="24"/>
          <w:szCs w:val="24"/>
          <w:lang w:val="ru-RU"/>
        </w:rPr>
        <w:t>г</w:t>
      </w:r>
      <w:r w:rsidRPr="00D44412">
        <w:rPr>
          <w:sz w:val="24"/>
          <w:szCs w:val="24"/>
          <w:lang w:val="ru-RU"/>
        </w:rPr>
        <w:t>осударственной администрации</w:t>
      </w:r>
      <w:r w:rsidRPr="00D44412">
        <w:rPr>
          <w:sz w:val="24"/>
          <w:szCs w:val="24"/>
          <w:lang w:val="ru-RU"/>
        </w:rPr>
        <w:br/>
        <w:t>__________________________________</w:t>
      </w:r>
      <w:r w:rsidRPr="00D44412">
        <w:rPr>
          <w:sz w:val="24"/>
          <w:szCs w:val="24"/>
          <w:lang w:val="ru-RU"/>
        </w:rPr>
        <w:br/>
        <w:t>__________________________________</w:t>
      </w:r>
      <w:r w:rsidRPr="00D44412">
        <w:rPr>
          <w:sz w:val="24"/>
          <w:szCs w:val="24"/>
          <w:lang w:val="ru-RU"/>
        </w:rPr>
        <w:br/>
        <w:t>от</w:t>
      </w:r>
      <w:r w:rsidR="00627B91">
        <w:rPr>
          <w:sz w:val="24"/>
          <w:szCs w:val="24"/>
          <w:lang w:val="ru-RU"/>
        </w:rPr>
        <w:t xml:space="preserve"> </w:t>
      </w:r>
      <w:r w:rsidRPr="00D44412">
        <w:rPr>
          <w:sz w:val="24"/>
          <w:szCs w:val="24"/>
          <w:lang w:val="ru-RU"/>
        </w:rPr>
        <w:t>________________________________</w:t>
      </w:r>
      <w:r w:rsidRPr="00D44412">
        <w:rPr>
          <w:sz w:val="24"/>
          <w:szCs w:val="24"/>
          <w:lang w:val="ru-RU"/>
        </w:rPr>
        <w:br/>
      </w:r>
      <w:proofErr w:type="spellStart"/>
      <w:r w:rsidRPr="00D44412">
        <w:rPr>
          <w:sz w:val="24"/>
          <w:szCs w:val="24"/>
          <w:lang w:val="ru-RU"/>
        </w:rPr>
        <w:t>прож</w:t>
      </w:r>
      <w:proofErr w:type="spellEnd"/>
      <w:r w:rsidRPr="00D44412">
        <w:rPr>
          <w:sz w:val="24"/>
          <w:szCs w:val="24"/>
          <w:lang w:val="ru-RU"/>
        </w:rPr>
        <w:t>.(местонахождение)____________</w:t>
      </w:r>
      <w:r w:rsidRPr="00D44412">
        <w:rPr>
          <w:sz w:val="24"/>
          <w:szCs w:val="24"/>
          <w:lang w:val="ru-RU"/>
        </w:rPr>
        <w:br/>
        <w:t>__________________________________</w:t>
      </w:r>
      <w:r w:rsidRPr="00D44412">
        <w:rPr>
          <w:sz w:val="24"/>
          <w:szCs w:val="24"/>
          <w:lang w:val="ru-RU"/>
        </w:rPr>
        <w:br/>
        <w:t>тел.:______________________________</w:t>
      </w:r>
      <w:r w:rsidRPr="00D44412">
        <w:rPr>
          <w:sz w:val="24"/>
          <w:szCs w:val="24"/>
          <w:lang w:val="ru-RU"/>
        </w:rPr>
        <w:br/>
        <w:t>Представитель по доверенности  № ___</w:t>
      </w:r>
      <w:r w:rsidRPr="00D44412">
        <w:rPr>
          <w:sz w:val="24"/>
          <w:szCs w:val="24"/>
          <w:lang w:val="ru-RU"/>
        </w:rPr>
        <w:br/>
        <w:t>от «_____» ______________ 20___ года</w:t>
      </w:r>
      <w:r w:rsidRPr="00D44412">
        <w:rPr>
          <w:sz w:val="24"/>
          <w:szCs w:val="24"/>
          <w:lang w:val="ru-RU"/>
        </w:rPr>
        <w:br/>
        <w:t>__________________________________</w:t>
      </w:r>
      <w:r w:rsidRPr="00D44412">
        <w:rPr>
          <w:sz w:val="24"/>
          <w:szCs w:val="24"/>
          <w:lang w:val="ru-RU"/>
        </w:rPr>
        <w:br/>
        <w:t>__________________________________</w:t>
      </w:r>
      <w:r w:rsidRPr="00D44412">
        <w:rPr>
          <w:sz w:val="24"/>
          <w:szCs w:val="24"/>
          <w:lang w:val="ru-RU"/>
        </w:rPr>
        <w:br/>
        <w:t>ФИО полностью, номер телефона</w:t>
      </w:r>
    </w:p>
    <w:p w14:paraId="75D9BA53" w14:textId="77777777" w:rsidR="00786A64" w:rsidRPr="00D44412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jc w:val="center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br/>
        <w:t>заявление</w:t>
      </w:r>
    </w:p>
    <w:p w14:paraId="3CCE079A" w14:textId="780EB8D2" w:rsidR="00786A64" w:rsidRPr="00D44412" w:rsidRDefault="00786A64" w:rsidP="00627B91">
      <w:pPr>
        <w:pStyle w:val="a4"/>
        <w:tabs>
          <w:tab w:val="left" w:pos="5103"/>
          <w:tab w:val="left" w:pos="5245"/>
        </w:tabs>
        <w:ind w:left="142" w:hanging="142"/>
        <w:jc w:val="both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br/>
        <w:t>Прошу перевести нежилое помещение № ___ дома №___ и (или) нежилой дом № ___</w:t>
      </w:r>
      <w:r w:rsidRPr="00D44412">
        <w:rPr>
          <w:sz w:val="24"/>
          <w:szCs w:val="24"/>
          <w:lang w:val="ru-RU"/>
        </w:rPr>
        <w:br/>
        <w:t>по ул. ________________ г. _______________, принадлежащее(-</w:t>
      </w:r>
      <w:proofErr w:type="spellStart"/>
      <w:r w:rsidRPr="00D44412">
        <w:rPr>
          <w:sz w:val="24"/>
          <w:szCs w:val="24"/>
          <w:lang w:val="ru-RU"/>
        </w:rPr>
        <w:t>ий</w:t>
      </w:r>
      <w:proofErr w:type="spellEnd"/>
      <w:r w:rsidRPr="00D44412">
        <w:rPr>
          <w:sz w:val="24"/>
          <w:szCs w:val="24"/>
          <w:lang w:val="ru-RU"/>
        </w:rPr>
        <w:t>) мне на праве</w:t>
      </w:r>
      <w:r w:rsidRPr="00D44412">
        <w:rPr>
          <w:sz w:val="24"/>
          <w:szCs w:val="24"/>
          <w:lang w:val="ru-RU"/>
        </w:rPr>
        <w:br/>
        <w:t>собственности, для последующего использования под жилое(ой).</w:t>
      </w:r>
      <w:r w:rsidRPr="00D44412">
        <w:rPr>
          <w:sz w:val="24"/>
          <w:szCs w:val="24"/>
          <w:lang w:val="ru-RU"/>
        </w:rPr>
        <w:br/>
        <w:t>С Положением о порядке перевода нежилых помещений и (или) нежилых домов в</w:t>
      </w:r>
      <w:r w:rsidRPr="00D44412">
        <w:rPr>
          <w:sz w:val="24"/>
          <w:szCs w:val="24"/>
          <w:lang w:val="ru-RU"/>
        </w:rPr>
        <w:br/>
        <w:t>жилые ознакомлен и обязуюсь выполнять.</w:t>
      </w:r>
    </w:p>
    <w:p w14:paraId="470665C1" w14:textId="77777777" w:rsidR="00786A64" w:rsidRPr="00D44412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br/>
        <w:t>Прилагаю документы: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_____________________________________________________________________________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_____________________________________________________________________________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_____________________________________________________________________________</w:t>
      </w:r>
    </w:p>
    <w:p w14:paraId="5B7A698A" w14:textId="77777777" w:rsidR="00786A64" w:rsidRPr="00D44412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br/>
        <w:t>«_____» _________________________ 20____ г.</w:t>
      </w:r>
    </w:p>
    <w:p w14:paraId="022FB777" w14:textId="77777777" w:rsidR="00786A64" w:rsidRPr="00D44412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7B9E0C05" w14:textId="49FB41F5" w:rsidR="00786A64" w:rsidRPr="00D44412" w:rsidRDefault="00786A64" w:rsidP="00627B91">
      <w:pPr>
        <w:pStyle w:val="a4"/>
        <w:tabs>
          <w:tab w:val="left" w:pos="0"/>
          <w:tab w:val="left" w:pos="5103"/>
          <w:tab w:val="left" w:pos="5245"/>
        </w:tabs>
        <w:ind w:left="0" w:firstLine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t>Документ удостоверяющий личность ___________________ серия______ №___________</w:t>
      </w:r>
      <w:r w:rsidRPr="00D44412">
        <w:rPr>
          <w:sz w:val="24"/>
          <w:szCs w:val="24"/>
          <w:lang w:val="ru-RU"/>
        </w:rPr>
        <w:br/>
        <w:t>_______________________________                                                      __________________</w:t>
      </w:r>
      <w:r w:rsidRPr="00D44412">
        <w:rPr>
          <w:sz w:val="24"/>
          <w:szCs w:val="24"/>
          <w:lang w:val="ru-RU"/>
        </w:rPr>
        <w:br/>
      </w:r>
      <w:r w:rsidRPr="00627B91">
        <w:rPr>
          <w:sz w:val="20"/>
          <w:szCs w:val="20"/>
          <w:lang w:val="ru-RU"/>
        </w:rPr>
        <w:t xml:space="preserve">(Фамилия, имя, отчество (при наличии) заявителя)                      </w:t>
      </w:r>
      <w:r w:rsidR="00627B91">
        <w:rPr>
          <w:sz w:val="20"/>
          <w:szCs w:val="20"/>
          <w:lang w:val="ru-RU"/>
        </w:rPr>
        <w:tab/>
      </w:r>
      <w:r w:rsidR="00627B91">
        <w:rPr>
          <w:sz w:val="20"/>
          <w:szCs w:val="20"/>
          <w:lang w:val="ru-RU"/>
        </w:rPr>
        <w:tab/>
        <w:t xml:space="preserve">        </w:t>
      </w:r>
      <w:r w:rsidRPr="00627B91">
        <w:rPr>
          <w:sz w:val="20"/>
          <w:szCs w:val="20"/>
          <w:lang w:val="ru-RU"/>
        </w:rPr>
        <w:t>(Подпись, печать юр. лица)</w:t>
      </w:r>
    </w:p>
    <w:p w14:paraId="79401A12" w14:textId="77777777" w:rsidR="00786A64" w:rsidRPr="00D44412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br/>
        <w:t>_______________________________                                                       _________________</w:t>
      </w:r>
    </w:p>
    <w:p w14:paraId="2B3517DB" w14:textId="0569C94F" w:rsidR="00786A64" w:rsidRPr="00627B91" w:rsidRDefault="00786A64" w:rsidP="00627B91">
      <w:pPr>
        <w:pStyle w:val="a4"/>
        <w:tabs>
          <w:tab w:val="left" w:pos="0"/>
          <w:tab w:val="left" w:pos="5103"/>
          <w:tab w:val="left" w:pos="5245"/>
        </w:tabs>
        <w:ind w:left="0" w:firstLine="0"/>
        <w:rPr>
          <w:sz w:val="20"/>
          <w:szCs w:val="20"/>
          <w:lang w:val="ru-RU"/>
        </w:rPr>
      </w:pPr>
      <w:r w:rsidRPr="00627B91">
        <w:rPr>
          <w:sz w:val="20"/>
          <w:szCs w:val="20"/>
          <w:lang w:val="ru-RU"/>
        </w:rPr>
        <w:t xml:space="preserve">(Фамилия, имя, отчество (при </w:t>
      </w:r>
      <w:proofErr w:type="gramStart"/>
      <w:r w:rsidRPr="00627B91">
        <w:rPr>
          <w:sz w:val="20"/>
          <w:szCs w:val="20"/>
          <w:lang w:val="ru-RU"/>
        </w:rPr>
        <w:t xml:space="preserve">наличии)   </w:t>
      </w:r>
      <w:proofErr w:type="gramEnd"/>
      <w:r w:rsidRPr="00627B91">
        <w:rPr>
          <w:sz w:val="20"/>
          <w:szCs w:val="20"/>
          <w:lang w:val="ru-RU"/>
        </w:rPr>
        <w:t xml:space="preserve">                                              </w:t>
      </w:r>
      <w:r w:rsidR="00627B91">
        <w:rPr>
          <w:sz w:val="20"/>
          <w:szCs w:val="20"/>
          <w:lang w:val="ru-RU"/>
        </w:rPr>
        <w:tab/>
        <w:t xml:space="preserve">                      </w:t>
      </w:r>
      <w:r w:rsidRPr="00627B91">
        <w:rPr>
          <w:sz w:val="20"/>
          <w:szCs w:val="20"/>
          <w:lang w:val="ru-RU"/>
        </w:rPr>
        <w:t>(Подпись)</w:t>
      </w:r>
      <w:r w:rsidRPr="00627B91">
        <w:rPr>
          <w:sz w:val="20"/>
          <w:szCs w:val="20"/>
          <w:lang w:val="ru-RU"/>
        </w:rPr>
        <w:br/>
        <w:t>представителя по доверенности)</w:t>
      </w:r>
    </w:p>
    <w:p w14:paraId="2EE0F504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072466BC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1A85EA54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1E7B5C8E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7D9A645C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22C86D43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7E145696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6D4AC1FC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6800C65F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27092724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252F6486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2630375B" w14:textId="77777777" w:rsidR="00786A64" w:rsidRDefault="00786A64" w:rsidP="00786A64">
      <w:pPr>
        <w:pStyle w:val="a4"/>
        <w:tabs>
          <w:tab w:val="left" w:pos="0"/>
          <w:tab w:val="left" w:pos="5103"/>
          <w:tab w:val="left" w:pos="5245"/>
        </w:tabs>
        <w:ind w:left="0"/>
        <w:rPr>
          <w:sz w:val="24"/>
          <w:szCs w:val="24"/>
          <w:lang w:val="ru-RU"/>
        </w:rPr>
      </w:pPr>
    </w:p>
    <w:p w14:paraId="16CC6416" w14:textId="77777777" w:rsidR="00296961" w:rsidRDefault="00296961" w:rsidP="00296961">
      <w:pPr>
        <w:pStyle w:val="a4"/>
        <w:tabs>
          <w:tab w:val="left" w:pos="0"/>
        </w:tabs>
        <w:ind w:left="0"/>
        <w:jc w:val="right"/>
        <w:rPr>
          <w:color w:val="1A1F26"/>
          <w:w w:val="105"/>
          <w:sz w:val="23"/>
          <w:lang w:val="ru-MD"/>
        </w:rPr>
      </w:pPr>
    </w:p>
    <w:p w14:paraId="39DFFFB4" w14:textId="77777777" w:rsidR="00296961" w:rsidRDefault="00296961" w:rsidP="00296961">
      <w:pPr>
        <w:pStyle w:val="a4"/>
        <w:tabs>
          <w:tab w:val="left" w:pos="0"/>
        </w:tabs>
        <w:ind w:left="0"/>
        <w:jc w:val="right"/>
        <w:rPr>
          <w:color w:val="1A1F26"/>
          <w:w w:val="105"/>
          <w:sz w:val="23"/>
          <w:lang w:val="ru-MD"/>
        </w:rPr>
      </w:pPr>
    </w:p>
    <w:p w14:paraId="727A6D2E" w14:textId="77777777" w:rsidR="00296961" w:rsidRDefault="00296961" w:rsidP="00296961">
      <w:pPr>
        <w:pStyle w:val="a4"/>
        <w:tabs>
          <w:tab w:val="left" w:pos="0"/>
        </w:tabs>
        <w:ind w:left="0"/>
        <w:jc w:val="right"/>
        <w:rPr>
          <w:color w:val="1A1F26"/>
          <w:w w:val="105"/>
          <w:sz w:val="23"/>
          <w:lang w:val="ru-MD"/>
        </w:rPr>
      </w:pPr>
    </w:p>
    <w:p w14:paraId="676948F7" w14:textId="77777777" w:rsidR="00627B91" w:rsidRDefault="00627B91">
      <w:pPr>
        <w:rPr>
          <w:color w:val="1A1F26"/>
          <w:w w:val="105"/>
          <w:sz w:val="23"/>
          <w:lang w:val="ru-MD"/>
        </w:rPr>
      </w:pPr>
      <w:r>
        <w:rPr>
          <w:color w:val="1A1F26"/>
          <w:w w:val="105"/>
          <w:sz w:val="23"/>
          <w:lang w:val="ru-MD"/>
        </w:rPr>
        <w:br w:type="page"/>
      </w: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627B91" w:rsidRPr="00081765" w14:paraId="52A1B292" w14:textId="77777777" w:rsidTr="006C0EFE">
        <w:tc>
          <w:tcPr>
            <w:tcW w:w="4673" w:type="dxa"/>
          </w:tcPr>
          <w:p w14:paraId="3BA0330F" w14:textId="77777777" w:rsidR="00627B91" w:rsidRPr="00627B91" w:rsidRDefault="00627B91" w:rsidP="00627B91">
            <w:pPr>
              <w:pStyle w:val="a4"/>
              <w:rPr>
                <w:color w:val="1A1F26"/>
                <w:w w:val="105"/>
                <w:sz w:val="23"/>
                <w:lang w:val="ru-RU"/>
              </w:rPr>
            </w:pPr>
          </w:p>
        </w:tc>
        <w:tc>
          <w:tcPr>
            <w:tcW w:w="5245" w:type="dxa"/>
          </w:tcPr>
          <w:p w14:paraId="0BD3AD08" w14:textId="3FF369BB" w:rsidR="00627B91" w:rsidRPr="00627B91" w:rsidRDefault="00627B91" w:rsidP="00886D8C">
            <w:pPr>
              <w:pStyle w:val="a4"/>
              <w:ind w:firstLine="0"/>
              <w:rPr>
                <w:color w:val="1A1F26"/>
                <w:w w:val="105"/>
                <w:sz w:val="23"/>
                <w:lang w:val="ru-RU"/>
              </w:rPr>
            </w:pPr>
            <w:r w:rsidRPr="00627B91">
              <w:rPr>
                <w:color w:val="1A1F26"/>
                <w:w w:val="105"/>
                <w:sz w:val="23"/>
                <w:lang w:val="ru-RU"/>
              </w:rPr>
              <w:t>Приложение №</w:t>
            </w:r>
            <w:r>
              <w:rPr>
                <w:color w:val="1A1F26"/>
                <w:w w:val="105"/>
                <w:sz w:val="23"/>
                <w:lang w:val="ru-RU"/>
              </w:rPr>
              <w:t>2</w:t>
            </w:r>
            <w:r w:rsidRPr="00627B91">
              <w:rPr>
                <w:color w:val="1A1F26"/>
                <w:w w:val="105"/>
                <w:sz w:val="23"/>
                <w:lang w:val="ru-RU"/>
              </w:rPr>
              <w:t xml:space="preserve"> </w:t>
            </w:r>
            <w:r w:rsidRPr="00627B91">
              <w:rPr>
                <w:color w:val="1A1F26"/>
                <w:w w:val="105"/>
                <w:sz w:val="23"/>
                <w:lang w:val="ru-RU"/>
              </w:rPr>
              <w:br/>
              <w:t xml:space="preserve">к Регламенту предоставления государственной </w:t>
            </w:r>
            <w:r w:rsidRPr="00627B91">
              <w:rPr>
                <w:color w:val="1A1F26"/>
                <w:w w:val="105"/>
                <w:sz w:val="23"/>
                <w:lang w:val="ru-RU"/>
              </w:rPr>
              <w:br/>
              <w:t xml:space="preserve">администрацией </w:t>
            </w:r>
            <w:proofErr w:type="spellStart"/>
            <w:r w:rsidRPr="00627B91">
              <w:rPr>
                <w:color w:val="1A1F26"/>
                <w:w w:val="105"/>
                <w:sz w:val="23"/>
                <w:lang w:val="ru-RU"/>
              </w:rPr>
              <w:t>Слободзейского</w:t>
            </w:r>
            <w:proofErr w:type="spellEnd"/>
            <w:r w:rsidRPr="00627B91">
              <w:rPr>
                <w:color w:val="1A1F26"/>
                <w:w w:val="105"/>
                <w:sz w:val="23"/>
                <w:lang w:val="ru-RU"/>
              </w:rPr>
              <w:t xml:space="preserve"> района и г. </w:t>
            </w:r>
            <w:proofErr w:type="spellStart"/>
            <w:r w:rsidRPr="00627B91">
              <w:rPr>
                <w:color w:val="1A1F26"/>
                <w:w w:val="105"/>
                <w:sz w:val="23"/>
                <w:lang w:val="ru-RU"/>
              </w:rPr>
              <w:t>Слободзея</w:t>
            </w:r>
            <w:proofErr w:type="spellEnd"/>
            <w:r w:rsidRPr="00627B91">
              <w:rPr>
                <w:color w:val="1A1F26"/>
                <w:w w:val="105"/>
                <w:sz w:val="23"/>
                <w:lang w:val="ru-RU"/>
              </w:rPr>
              <w:t xml:space="preserve"> государственной услуги «Выдача Решения о переводе нежилых помещений и (или) нежилых домов в жилые»</w:t>
            </w:r>
          </w:p>
        </w:tc>
      </w:tr>
    </w:tbl>
    <w:p w14:paraId="2E2B6BF8" w14:textId="77777777" w:rsidR="00627B91" w:rsidRPr="00627B91" w:rsidRDefault="00627B91" w:rsidP="00296961">
      <w:pPr>
        <w:pStyle w:val="a4"/>
        <w:tabs>
          <w:tab w:val="left" w:pos="0"/>
        </w:tabs>
        <w:ind w:left="0"/>
        <w:jc w:val="right"/>
        <w:rPr>
          <w:color w:val="1A1F26"/>
          <w:w w:val="105"/>
          <w:sz w:val="23"/>
          <w:lang w:val="ru-RU"/>
        </w:rPr>
      </w:pPr>
    </w:p>
    <w:p w14:paraId="3F5F9EA3" w14:textId="4ACB9C98" w:rsidR="009022AF" w:rsidRPr="00627B91" w:rsidRDefault="009022AF" w:rsidP="00627B91">
      <w:pPr>
        <w:spacing w:before="68" w:line="290" w:lineRule="auto"/>
        <w:ind w:left="5040" w:right="140" w:firstLine="5"/>
        <w:rPr>
          <w:lang w:val="ru-MD"/>
        </w:rPr>
      </w:pPr>
      <w:r w:rsidRPr="00627B91">
        <w:rPr>
          <w:color w:val="3D4249"/>
          <w:w w:val="95"/>
          <w:lang w:val="ru-MD"/>
        </w:rPr>
        <w:t>«</w:t>
      </w:r>
      <w:r w:rsidR="00627B91" w:rsidRPr="00627B91">
        <w:rPr>
          <w:color w:val="1A1F26"/>
          <w:w w:val="95"/>
          <w:lang w:val="ru-MD"/>
        </w:rPr>
        <w:t>У</w:t>
      </w:r>
      <w:r w:rsidRPr="00627B91">
        <w:rPr>
          <w:color w:val="1A1F26"/>
          <w:w w:val="95"/>
          <w:lang w:val="ru-MD"/>
        </w:rPr>
        <w:t>ТВЕРЖДАЮ</w:t>
      </w:r>
      <w:r w:rsidRPr="00627B91">
        <w:rPr>
          <w:color w:val="3D4249"/>
          <w:w w:val="95"/>
          <w:lang w:val="ru-MD"/>
        </w:rPr>
        <w:t>»</w:t>
      </w:r>
    </w:p>
    <w:p w14:paraId="5255B8F7" w14:textId="77777777" w:rsidR="009022AF" w:rsidRPr="00627B91" w:rsidRDefault="009022AF" w:rsidP="00627B91">
      <w:pPr>
        <w:spacing w:before="44"/>
        <w:ind w:left="5040"/>
        <w:rPr>
          <w:lang w:val="ru-MD"/>
        </w:rPr>
      </w:pPr>
      <w:r w:rsidRPr="00627B91">
        <w:rPr>
          <w:color w:val="0C0F16"/>
          <w:lang w:val="ru-MD"/>
        </w:rPr>
        <w:t>Глава государств</w:t>
      </w:r>
      <w:r w:rsidRPr="00627B91">
        <w:rPr>
          <w:color w:val="2A2F36"/>
          <w:lang w:val="ru-MD"/>
        </w:rPr>
        <w:t>е</w:t>
      </w:r>
      <w:r w:rsidRPr="00627B91">
        <w:rPr>
          <w:color w:val="0C0F16"/>
          <w:lang w:val="ru-MD"/>
        </w:rPr>
        <w:t xml:space="preserve">нной </w:t>
      </w:r>
      <w:r w:rsidRPr="00627B91">
        <w:rPr>
          <w:color w:val="1A1F26"/>
          <w:lang w:val="ru-MD"/>
        </w:rPr>
        <w:t>администрации</w:t>
      </w:r>
    </w:p>
    <w:p w14:paraId="3DA5CF32" w14:textId="77777777" w:rsidR="009022AF" w:rsidRPr="00627B91" w:rsidRDefault="009022AF" w:rsidP="009022AF">
      <w:pPr>
        <w:spacing w:before="6"/>
        <w:rPr>
          <w:lang w:val="ru-MD"/>
        </w:rPr>
      </w:pPr>
      <w:r w:rsidRPr="00627B9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E17EF43" wp14:editId="47428979">
                <wp:simplePos x="0" y="0"/>
                <wp:positionH relativeFrom="page">
                  <wp:posOffset>4207510</wp:posOffset>
                </wp:positionH>
                <wp:positionV relativeFrom="paragraph">
                  <wp:posOffset>165100</wp:posOffset>
                </wp:positionV>
                <wp:extent cx="244792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1270"/>
                        </a:xfrm>
                        <a:custGeom>
                          <a:avLst/>
                          <a:gdLst>
                            <a:gd name="T0" fmla="+- 0 6626 6626"/>
                            <a:gd name="T1" fmla="*/ T0 w 3855"/>
                            <a:gd name="T2" fmla="+- 0 10480 6626"/>
                            <a:gd name="T3" fmla="*/ T2 w 3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5">
                              <a:moveTo>
                                <a:pt x="0" y="0"/>
                              </a:moveTo>
                              <a:lnTo>
                                <a:pt x="3854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F96712" id="Freeform 13" o:spid="_x0000_s1026" style="position:absolute;margin-left:331.3pt;margin-top:13pt;width:192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5TBQMAAKc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" path="m,l3854,e" filled="f" strokeweight=".25444mm">
                <v:path arrowok="t" o:connecttype="custom" o:connectlocs="0,0;2447290,0" o:connectangles="0,0"/>
                <w10:wrap type="topAndBottom" anchorx="page"/>
              </v:shape>
            </w:pict>
          </mc:Fallback>
        </mc:AlternateContent>
      </w:r>
    </w:p>
    <w:p w14:paraId="1D0A877C" w14:textId="47C8BD68" w:rsidR="009022AF" w:rsidRPr="00627B91" w:rsidRDefault="00627B91" w:rsidP="00627B91">
      <w:pPr>
        <w:tabs>
          <w:tab w:val="left" w:pos="5959"/>
          <w:tab w:val="left" w:pos="7751"/>
          <w:tab w:val="left" w:pos="8274"/>
          <w:tab w:val="left" w:pos="8493"/>
        </w:tabs>
        <w:spacing w:line="215" w:lineRule="exact"/>
        <w:ind w:left="5040"/>
        <w:rPr>
          <w:lang w:val="ru-MD"/>
        </w:rPr>
      </w:pPr>
      <w:r>
        <w:rPr>
          <w:color w:val="3D4249"/>
          <w:w w:val="105"/>
          <w:lang w:val="ru-MD"/>
        </w:rPr>
        <w:br/>
        <w:t>«</w:t>
      </w:r>
      <w:r w:rsidR="009022AF" w:rsidRPr="00627B91">
        <w:rPr>
          <w:color w:val="3D4249"/>
          <w:w w:val="105"/>
          <w:lang w:val="ru-MD"/>
        </w:rPr>
        <w:tab/>
      </w:r>
      <w:r w:rsidR="009022AF" w:rsidRPr="00627B91">
        <w:rPr>
          <w:color w:val="3D4249"/>
          <w:spacing w:val="-12"/>
          <w:w w:val="105"/>
          <w:lang w:val="ru-MD"/>
        </w:rPr>
        <w:t>»</w:t>
      </w:r>
      <w:r w:rsidR="009022AF" w:rsidRPr="00627B91">
        <w:rPr>
          <w:color w:val="3D4249"/>
          <w:spacing w:val="-12"/>
          <w:w w:val="105"/>
          <w:u w:val="single" w:color="292E35"/>
          <w:lang w:val="ru-MD"/>
        </w:rPr>
        <w:t xml:space="preserve"> </w:t>
      </w:r>
      <w:r w:rsidR="009022AF" w:rsidRPr="00627B91">
        <w:rPr>
          <w:color w:val="3D4249"/>
          <w:spacing w:val="-12"/>
          <w:w w:val="105"/>
          <w:u w:val="single" w:color="292E35"/>
          <w:lang w:val="ru-MD"/>
        </w:rPr>
        <w:tab/>
      </w:r>
      <w:r w:rsidR="009022AF" w:rsidRPr="00627B91">
        <w:rPr>
          <w:color w:val="1A1F26"/>
          <w:spacing w:val="-6"/>
          <w:w w:val="105"/>
          <w:lang w:val="ru-MD"/>
        </w:rPr>
        <w:t>20</w:t>
      </w:r>
      <w:r w:rsidR="009022AF" w:rsidRPr="00627B91">
        <w:rPr>
          <w:color w:val="1A1F26"/>
          <w:spacing w:val="-6"/>
          <w:w w:val="105"/>
          <w:u w:val="single" w:color="292E35"/>
          <w:lang w:val="ru-MD"/>
        </w:rPr>
        <w:t xml:space="preserve"> </w:t>
      </w:r>
      <w:r w:rsidR="009022AF" w:rsidRPr="00627B91">
        <w:rPr>
          <w:color w:val="1A1F26"/>
          <w:spacing w:val="-6"/>
          <w:w w:val="105"/>
          <w:u w:val="single" w:color="292E35"/>
          <w:lang w:val="ru-MD"/>
        </w:rPr>
        <w:tab/>
      </w:r>
      <w:r w:rsidR="009022AF" w:rsidRPr="00627B91">
        <w:rPr>
          <w:color w:val="1A1F26"/>
          <w:spacing w:val="-6"/>
          <w:w w:val="105"/>
          <w:lang w:val="ru-MD"/>
        </w:rPr>
        <w:tab/>
      </w:r>
      <w:r w:rsidR="009022AF" w:rsidRPr="00627B91">
        <w:rPr>
          <w:color w:val="1A1F26"/>
          <w:w w:val="105"/>
          <w:lang w:val="ru-MD"/>
        </w:rPr>
        <w:t>год</w:t>
      </w:r>
    </w:p>
    <w:p w14:paraId="31A2421B" w14:textId="77777777" w:rsidR="00627B91" w:rsidRDefault="00627B91" w:rsidP="009022AF">
      <w:pPr>
        <w:tabs>
          <w:tab w:val="left" w:pos="2091"/>
        </w:tabs>
        <w:spacing w:before="91"/>
        <w:ind w:right="66"/>
        <w:jc w:val="center"/>
        <w:rPr>
          <w:b/>
          <w:color w:val="0C0F16"/>
          <w:sz w:val="21"/>
          <w:lang w:val="ru-MD"/>
        </w:rPr>
      </w:pPr>
    </w:p>
    <w:p w14:paraId="678CFCCC" w14:textId="081BE0DC" w:rsidR="009022AF" w:rsidRPr="00627B91" w:rsidRDefault="009022AF" w:rsidP="009022AF">
      <w:pPr>
        <w:tabs>
          <w:tab w:val="left" w:pos="2091"/>
        </w:tabs>
        <w:spacing w:before="91"/>
        <w:ind w:right="66"/>
        <w:jc w:val="center"/>
        <w:rPr>
          <w:b/>
          <w:sz w:val="21"/>
          <w:lang w:val="ru-MD"/>
        </w:rPr>
      </w:pPr>
      <w:r w:rsidRPr="00627B91">
        <w:rPr>
          <w:b/>
          <w:color w:val="0C0F16"/>
          <w:sz w:val="21"/>
          <w:lang w:val="ru-MD"/>
        </w:rPr>
        <w:t>ЗАКЛЮЧЕНИЕ</w:t>
      </w:r>
      <w:r w:rsidRPr="00627B91">
        <w:rPr>
          <w:b/>
          <w:color w:val="0C0F16"/>
          <w:spacing w:val="-24"/>
          <w:sz w:val="21"/>
          <w:lang w:val="ru-MD"/>
        </w:rPr>
        <w:t xml:space="preserve"> </w:t>
      </w:r>
      <w:proofErr w:type="gramStart"/>
      <w:r w:rsidRPr="00627B91">
        <w:rPr>
          <w:b/>
          <w:color w:val="0C0F16"/>
          <w:sz w:val="21"/>
          <w:lang w:val="ru-MD"/>
        </w:rPr>
        <w:t>№</w:t>
      </w:r>
      <w:r w:rsidR="00627B91">
        <w:rPr>
          <w:b/>
          <w:color w:val="0C0F16"/>
          <w:sz w:val="21"/>
          <w:lang w:val="ru-MD"/>
        </w:rPr>
        <w:t xml:space="preserve"> </w:t>
      </w:r>
      <w:r w:rsidRPr="00627B91">
        <w:rPr>
          <w:b/>
          <w:color w:val="0C0F16"/>
          <w:sz w:val="21"/>
          <w:u w:val="single" w:color="0B0E15"/>
          <w:lang w:val="ru-MD"/>
        </w:rPr>
        <w:t xml:space="preserve"> </w:t>
      </w:r>
      <w:r w:rsidRPr="00627B91">
        <w:rPr>
          <w:b/>
          <w:color w:val="0C0F16"/>
          <w:sz w:val="21"/>
          <w:u w:val="single" w:color="0B0E15"/>
          <w:lang w:val="ru-MD"/>
        </w:rPr>
        <w:tab/>
      </w:r>
      <w:proofErr w:type="gramEnd"/>
      <w:r w:rsidR="00627B91">
        <w:rPr>
          <w:b/>
          <w:color w:val="0C0F16"/>
          <w:sz w:val="21"/>
          <w:u w:val="single" w:color="0B0E15"/>
          <w:lang w:val="ru-MD"/>
        </w:rPr>
        <w:t>_</w:t>
      </w:r>
      <w:r w:rsidR="00627B91">
        <w:rPr>
          <w:b/>
          <w:color w:val="0C0F16"/>
          <w:w w:val="145"/>
          <w:sz w:val="21"/>
          <w:lang w:val="ru-MD"/>
        </w:rPr>
        <w:t>/</w:t>
      </w:r>
      <w:r w:rsidRPr="00627B91">
        <w:rPr>
          <w:b/>
          <w:color w:val="0C0F16"/>
          <w:w w:val="145"/>
          <w:sz w:val="21"/>
          <w:lang w:val="ru-MD"/>
        </w:rPr>
        <w:t>_</w:t>
      </w:r>
      <w:r w:rsidR="00627B91">
        <w:rPr>
          <w:b/>
          <w:color w:val="0C0F16"/>
          <w:w w:val="145"/>
          <w:sz w:val="21"/>
          <w:lang w:val="ru-MD"/>
        </w:rPr>
        <w:t>__</w:t>
      </w:r>
    </w:p>
    <w:p w14:paraId="26CB0117" w14:textId="77777777" w:rsidR="009022AF" w:rsidRPr="00627B91" w:rsidRDefault="009022AF" w:rsidP="009022AF">
      <w:pPr>
        <w:spacing w:before="7"/>
        <w:rPr>
          <w:b/>
          <w:sz w:val="23"/>
          <w:szCs w:val="24"/>
          <w:lang w:val="ru-MD"/>
        </w:rPr>
      </w:pPr>
    </w:p>
    <w:p w14:paraId="54F5A72C" w14:textId="10D147AF" w:rsidR="009022AF" w:rsidRPr="00627B91" w:rsidRDefault="009022AF" w:rsidP="00627B91">
      <w:pPr>
        <w:spacing w:line="300" w:lineRule="auto"/>
        <w:ind w:left="936" w:right="1095" w:firstLine="86"/>
        <w:jc w:val="center"/>
        <w:rPr>
          <w:sz w:val="20"/>
          <w:lang w:val="ru-MD"/>
        </w:rPr>
      </w:pPr>
      <w:r w:rsidRPr="00627B91">
        <w:rPr>
          <w:color w:val="0C0F16"/>
          <w:w w:val="105"/>
          <w:szCs w:val="24"/>
          <w:lang w:val="ru-MD"/>
        </w:rPr>
        <w:t xml:space="preserve">межведомственной </w:t>
      </w:r>
      <w:r w:rsidRPr="00627B91">
        <w:rPr>
          <w:color w:val="1A1F26"/>
          <w:w w:val="105"/>
          <w:szCs w:val="24"/>
          <w:lang w:val="ru-MD"/>
        </w:rPr>
        <w:t xml:space="preserve">комиссии </w:t>
      </w:r>
      <w:r w:rsidRPr="00627B91">
        <w:rPr>
          <w:color w:val="0C0F16"/>
          <w:w w:val="105"/>
          <w:szCs w:val="24"/>
          <w:lang w:val="ru-MD"/>
        </w:rPr>
        <w:t>по выбору земельны</w:t>
      </w:r>
      <w:r w:rsidRPr="00627B91">
        <w:rPr>
          <w:color w:val="2A2F36"/>
          <w:w w:val="105"/>
          <w:szCs w:val="24"/>
          <w:lang w:val="ru-MD"/>
        </w:rPr>
        <w:t xml:space="preserve">х </w:t>
      </w:r>
      <w:r w:rsidRPr="00627B91">
        <w:rPr>
          <w:color w:val="1A1F26"/>
          <w:w w:val="105"/>
          <w:szCs w:val="24"/>
          <w:lang w:val="ru-MD"/>
        </w:rPr>
        <w:t xml:space="preserve">участков </w:t>
      </w:r>
      <w:r w:rsidRPr="00627B91">
        <w:rPr>
          <w:color w:val="0C0F16"/>
          <w:w w:val="105"/>
          <w:szCs w:val="24"/>
          <w:lang w:val="ru-MD"/>
        </w:rPr>
        <w:t xml:space="preserve">под </w:t>
      </w:r>
      <w:r w:rsidRPr="00627B91">
        <w:rPr>
          <w:color w:val="1A1F26"/>
          <w:spacing w:val="-7"/>
          <w:w w:val="105"/>
          <w:szCs w:val="24"/>
          <w:lang w:val="ru-MD"/>
        </w:rPr>
        <w:t>строительство</w:t>
      </w:r>
      <w:r w:rsidRPr="00627B91">
        <w:rPr>
          <w:color w:val="3D4249"/>
          <w:spacing w:val="-7"/>
          <w:w w:val="105"/>
          <w:szCs w:val="24"/>
          <w:lang w:val="ru-MD"/>
        </w:rPr>
        <w:t xml:space="preserve">, </w:t>
      </w:r>
      <w:r w:rsidRPr="00627B91">
        <w:rPr>
          <w:color w:val="0C0F16"/>
          <w:w w:val="105"/>
          <w:szCs w:val="24"/>
          <w:lang w:val="ru-MD"/>
        </w:rPr>
        <w:t>реконструкцию</w:t>
      </w:r>
      <w:r w:rsidRPr="00627B91">
        <w:rPr>
          <w:color w:val="596066"/>
          <w:w w:val="105"/>
          <w:szCs w:val="24"/>
          <w:lang w:val="ru-MD"/>
        </w:rPr>
        <w:t xml:space="preserve">, </w:t>
      </w:r>
      <w:r w:rsidRPr="00627B91">
        <w:rPr>
          <w:color w:val="0C0F16"/>
          <w:w w:val="105"/>
          <w:szCs w:val="24"/>
          <w:lang w:val="ru-MD"/>
        </w:rPr>
        <w:t>переоборудованию объектов</w:t>
      </w:r>
    </w:p>
    <w:p w14:paraId="6F1B1853" w14:textId="28B4970D" w:rsidR="009022AF" w:rsidRPr="00627B91" w:rsidRDefault="009022AF" w:rsidP="00886D8C">
      <w:pPr>
        <w:tabs>
          <w:tab w:val="left" w:pos="6720"/>
          <w:tab w:val="left" w:pos="7556"/>
          <w:tab w:val="left" w:leader="underscore" w:pos="8543"/>
          <w:tab w:val="left" w:pos="9218"/>
        </w:tabs>
        <w:spacing w:before="31"/>
        <w:ind w:right="62"/>
        <w:jc w:val="center"/>
        <w:rPr>
          <w:szCs w:val="24"/>
          <w:lang w:val="ru-MD"/>
        </w:rPr>
      </w:pPr>
      <w:r w:rsidRPr="00627B91">
        <w:rPr>
          <w:color w:val="1A1F26"/>
          <w:szCs w:val="24"/>
          <w:lang w:val="ru-MD"/>
        </w:rPr>
        <w:t>(Распоряжение</w:t>
      </w:r>
      <w:r w:rsidRPr="00627B91">
        <w:rPr>
          <w:color w:val="1A1F26"/>
          <w:spacing w:val="17"/>
          <w:szCs w:val="24"/>
          <w:lang w:val="ru-MD"/>
        </w:rPr>
        <w:t xml:space="preserve"> </w:t>
      </w:r>
      <w:r w:rsidRPr="00627B91">
        <w:rPr>
          <w:color w:val="1A1F26"/>
          <w:szCs w:val="24"/>
          <w:lang w:val="ru-MD"/>
        </w:rPr>
        <w:t>государственной</w:t>
      </w:r>
      <w:r w:rsidRPr="00627B91">
        <w:rPr>
          <w:color w:val="1A1F26"/>
          <w:spacing w:val="-14"/>
          <w:szCs w:val="24"/>
          <w:lang w:val="ru-MD"/>
        </w:rPr>
        <w:t xml:space="preserve"> </w:t>
      </w:r>
      <w:r w:rsidRPr="00886D8C">
        <w:rPr>
          <w:color w:val="0C0F16"/>
          <w:szCs w:val="24"/>
          <w:lang w:val="ru-MD"/>
        </w:rPr>
        <w:t>администрации</w:t>
      </w:r>
      <w:r w:rsidR="00886D8C" w:rsidRPr="00886D8C">
        <w:rPr>
          <w:color w:val="0C0F16"/>
          <w:szCs w:val="24"/>
          <w:lang w:val="ru-MD"/>
        </w:rPr>
        <w:t xml:space="preserve"> </w:t>
      </w:r>
      <w:proofErr w:type="spellStart"/>
      <w:r w:rsidR="00886D8C" w:rsidRPr="00886D8C">
        <w:rPr>
          <w:color w:val="0C0F16"/>
          <w:szCs w:val="24"/>
          <w:lang w:val="ru-MD"/>
        </w:rPr>
        <w:t>Слободзейского</w:t>
      </w:r>
      <w:proofErr w:type="spellEnd"/>
      <w:r w:rsidR="00886D8C" w:rsidRPr="00886D8C">
        <w:rPr>
          <w:color w:val="0C0F16"/>
          <w:szCs w:val="24"/>
          <w:lang w:val="ru-MD"/>
        </w:rPr>
        <w:t xml:space="preserve"> района и г. </w:t>
      </w:r>
      <w:proofErr w:type="spellStart"/>
      <w:r w:rsidR="00886D8C" w:rsidRPr="00886D8C">
        <w:rPr>
          <w:color w:val="0C0F16"/>
          <w:szCs w:val="24"/>
          <w:lang w:val="ru-MD"/>
        </w:rPr>
        <w:t>Слободзея</w:t>
      </w:r>
      <w:proofErr w:type="spellEnd"/>
      <w:r w:rsidR="00886D8C" w:rsidRPr="00886D8C">
        <w:rPr>
          <w:color w:val="0C0F16"/>
          <w:szCs w:val="24"/>
          <w:lang w:val="ru-MD"/>
        </w:rPr>
        <w:t xml:space="preserve"> </w:t>
      </w:r>
      <w:r w:rsidR="00886D8C">
        <w:rPr>
          <w:color w:val="0C0F16"/>
          <w:szCs w:val="24"/>
          <w:lang w:val="ru-MD"/>
        </w:rPr>
        <w:br/>
      </w:r>
      <w:r w:rsidR="00886D8C" w:rsidRPr="00886D8C">
        <w:rPr>
          <w:color w:val="0C0F16"/>
          <w:szCs w:val="24"/>
          <w:lang w:val="ru-MD"/>
        </w:rPr>
        <w:t>№</w:t>
      </w:r>
      <w:r w:rsidR="00886D8C">
        <w:rPr>
          <w:color w:val="0C0F16"/>
          <w:szCs w:val="24"/>
          <w:u w:val="single" w:color="292E35"/>
          <w:lang w:val="ru-MD"/>
        </w:rPr>
        <w:t xml:space="preserve"> </w:t>
      </w:r>
      <w:r w:rsidR="00627B91">
        <w:rPr>
          <w:color w:val="0C0F16"/>
          <w:w w:val="180"/>
          <w:szCs w:val="24"/>
          <w:lang w:val="ru-MD"/>
        </w:rPr>
        <w:t>___</w:t>
      </w:r>
      <w:r w:rsidRPr="00627B91">
        <w:rPr>
          <w:color w:val="1A1F26"/>
          <w:w w:val="110"/>
          <w:szCs w:val="24"/>
          <w:lang w:val="ru-MD"/>
        </w:rPr>
        <w:t>от</w:t>
      </w:r>
      <w:r w:rsidR="00886D8C">
        <w:rPr>
          <w:color w:val="1A1F26"/>
          <w:w w:val="110"/>
          <w:szCs w:val="24"/>
          <w:lang w:val="ru-MD"/>
        </w:rPr>
        <w:t xml:space="preserve"> _______ </w:t>
      </w:r>
      <w:r w:rsidRPr="00627B91">
        <w:rPr>
          <w:color w:val="1A1F26"/>
          <w:w w:val="110"/>
          <w:szCs w:val="24"/>
          <w:lang w:val="ru-MD"/>
        </w:rPr>
        <w:t>20</w:t>
      </w:r>
      <w:r w:rsidR="00627B91">
        <w:rPr>
          <w:color w:val="1A1F26"/>
          <w:w w:val="110"/>
          <w:szCs w:val="24"/>
          <w:lang w:val="ru-MD"/>
        </w:rPr>
        <w:t>___</w:t>
      </w:r>
      <w:r w:rsidRPr="00627B91">
        <w:rPr>
          <w:color w:val="1A1F26"/>
          <w:w w:val="110"/>
          <w:szCs w:val="24"/>
          <w:lang w:val="ru-MD"/>
        </w:rPr>
        <w:t>г.)</w:t>
      </w:r>
    </w:p>
    <w:p w14:paraId="5E522440" w14:textId="7EE1058D" w:rsidR="009022AF" w:rsidRPr="00886D8C" w:rsidRDefault="009022AF" w:rsidP="00886D8C">
      <w:pPr>
        <w:spacing w:before="102"/>
        <w:ind w:right="-406" w:firstLine="142"/>
        <w:rPr>
          <w:szCs w:val="24"/>
          <w:lang w:val="ru-MD"/>
        </w:rPr>
      </w:pPr>
      <w:r w:rsidRPr="00627B91">
        <w:rPr>
          <w:color w:val="0C0F16"/>
          <w:w w:val="105"/>
          <w:szCs w:val="24"/>
          <w:lang w:val="ru-MD"/>
        </w:rPr>
        <w:t>Основание: протокол заседания межведомственной комиссии</w:t>
      </w:r>
      <w:r w:rsidR="00886D8C">
        <w:rPr>
          <w:szCs w:val="24"/>
          <w:lang w:val="ru-MD"/>
        </w:rPr>
        <w:t xml:space="preserve"> № ________ </w:t>
      </w:r>
      <w:r w:rsidRPr="00886D8C">
        <w:rPr>
          <w:color w:val="0C0F16"/>
          <w:szCs w:val="24"/>
          <w:lang w:val="ru-MD"/>
        </w:rPr>
        <w:t>от</w:t>
      </w:r>
      <w:r w:rsidR="00886D8C" w:rsidRPr="00886D8C">
        <w:rPr>
          <w:color w:val="0C0F16"/>
          <w:szCs w:val="24"/>
          <w:lang w:val="ru-MD"/>
        </w:rPr>
        <w:t xml:space="preserve"> _</w:t>
      </w:r>
      <w:r w:rsidR="00886D8C">
        <w:rPr>
          <w:color w:val="1A1F26"/>
          <w:szCs w:val="24"/>
          <w:lang w:val="ru-MD"/>
        </w:rPr>
        <w:t xml:space="preserve">______ </w:t>
      </w:r>
      <w:r w:rsidRPr="00627B91">
        <w:rPr>
          <w:color w:val="0C0F16"/>
          <w:spacing w:val="-6"/>
          <w:szCs w:val="24"/>
          <w:lang w:val="ru-MD"/>
        </w:rPr>
        <w:t>20</w:t>
      </w:r>
      <w:r w:rsidRPr="00627B91">
        <w:rPr>
          <w:color w:val="0C0F16"/>
          <w:spacing w:val="-6"/>
          <w:szCs w:val="24"/>
          <w:u w:val="single" w:color="0B0E15"/>
          <w:lang w:val="ru-MD"/>
        </w:rPr>
        <w:t xml:space="preserve"> </w:t>
      </w:r>
      <w:r w:rsidRPr="00627B91">
        <w:rPr>
          <w:color w:val="0C0F16"/>
          <w:spacing w:val="-6"/>
          <w:szCs w:val="24"/>
          <w:u w:val="single" w:color="0B0E15"/>
          <w:lang w:val="ru-MD"/>
        </w:rPr>
        <w:tab/>
      </w:r>
      <w:r w:rsidRPr="00627B91">
        <w:rPr>
          <w:color w:val="0C0F16"/>
          <w:spacing w:val="3"/>
          <w:szCs w:val="24"/>
          <w:lang w:val="ru-MD"/>
        </w:rPr>
        <w:t>г</w:t>
      </w:r>
      <w:r w:rsidRPr="00627B91">
        <w:rPr>
          <w:color w:val="3D4249"/>
          <w:spacing w:val="3"/>
          <w:szCs w:val="24"/>
          <w:lang w:val="ru-MD"/>
        </w:rPr>
        <w:t>.</w:t>
      </w:r>
    </w:p>
    <w:p w14:paraId="10459760" w14:textId="77777777" w:rsidR="009022AF" w:rsidRPr="00627B91" w:rsidRDefault="009022AF" w:rsidP="00627B91">
      <w:pPr>
        <w:spacing w:line="273" w:lineRule="auto"/>
        <w:ind w:left="108" w:right="140" w:firstLine="3"/>
        <w:jc w:val="both"/>
        <w:rPr>
          <w:sz w:val="24"/>
          <w:szCs w:val="24"/>
          <w:lang w:val="ru-MD"/>
        </w:rPr>
      </w:pPr>
      <w:r w:rsidRPr="00627B91">
        <w:rPr>
          <w:color w:val="0C0F16"/>
          <w:w w:val="105"/>
          <w:sz w:val="24"/>
          <w:szCs w:val="24"/>
          <w:lang w:val="ru-MD"/>
        </w:rPr>
        <w:t>Рассмотрев</w:t>
      </w:r>
      <w:r w:rsidRPr="00627B91">
        <w:rPr>
          <w:color w:val="0C0F16"/>
          <w:spacing w:val="-17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заявление:</w:t>
      </w:r>
      <w:r w:rsidRPr="00627B91">
        <w:rPr>
          <w:color w:val="1A1F26"/>
          <w:spacing w:val="-19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собственника</w:t>
      </w:r>
      <w:r w:rsidRPr="00627B91">
        <w:rPr>
          <w:color w:val="1A1F26"/>
          <w:spacing w:val="-21"/>
          <w:w w:val="105"/>
          <w:sz w:val="24"/>
          <w:szCs w:val="24"/>
          <w:lang w:val="ru-MD"/>
        </w:rPr>
        <w:t xml:space="preserve"> </w:t>
      </w:r>
      <w:r w:rsidRPr="00627B91">
        <w:rPr>
          <w:color w:val="2A2F36"/>
          <w:w w:val="105"/>
          <w:sz w:val="24"/>
          <w:szCs w:val="24"/>
          <w:lang w:val="ru-MD"/>
        </w:rPr>
        <w:t>(ил</w:t>
      </w:r>
      <w:r w:rsidRPr="00627B91">
        <w:rPr>
          <w:color w:val="2A2F36"/>
          <w:spacing w:val="-36"/>
          <w:w w:val="105"/>
          <w:sz w:val="24"/>
          <w:szCs w:val="24"/>
          <w:lang w:val="ru-MD"/>
        </w:rPr>
        <w:t xml:space="preserve"> </w:t>
      </w:r>
      <w:r w:rsidRPr="00627B91">
        <w:rPr>
          <w:color w:val="0C0F16"/>
          <w:w w:val="105"/>
          <w:sz w:val="24"/>
          <w:szCs w:val="24"/>
          <w:lang w:val="ru-MD"/>
        </w:rPr>
        <w:t>и</w:t>
      </w:r>
      <w:r w:rsidRPr="00627B91">
        <w:rPr>
          <w:color w:val="0C0F16"/>
          <w:spacing w:val="-23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уполномоченного</w:t>
      </w:r>
      <w:r w:rsidRPr="00627B91">
        <w:rPr>
          <w:color w:val="1A1F26"/>
          <w:spacing w:val="-26"/>
          <w:w w:val="105"/>
          <w:sz w:val="24"/>
          <w:szCs w:val="24"/>
          <w:lang w:val="ru-MD"/>
        </w:rPr>
        <w:t xml:space="preserve"> </w:t>
      </w:r>
      <w:r w:rsidRPr="00627B91">
        <w:rPr>
          <w:color w:val="0C0F16"/>
          <w:w w:val="105"/>
          <w:sz w:val="24"/>
          <w:szCs w:val="24"/>
          <w:lang w:val="ru-MD"/>
        </w:rPr>
        <w:t>им</w:t>
      </w:r>
      <w:r w:rsidRPr="00627B91">
        <w:rPr>
          <w:color w:val="0C0F16"/>
          <w:spacing w:val="-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лица)</w:t>
      </w:r>
      <w:r w:rsidRPr="00627B91">
        <w:rPr>
          <w:color w:val="1A1F26"/>
          <w:spacing w:val="-29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о</w:t>
      </w:r>
      <w:r w:rsidRPr="00627B91">
        <w:rPr>
          <w:color w:val="1A1F26"/>
          <w:spacing w:val="-23"/>
          <w:w w:val="105"/>
          <w:sz w:val="24"/>
          <w:szCs w:val="24"/>
          <w:lang w:val="ru-MD"/>
        </w:rPr>
        <w:t xml:space="preserve"> </w:t>
      </w:r>
      <w:r w:rsidRPr="00627B91">
        <w:rPr>
          <w:color w:val="0C0F16"/>
          <w:w w:val="105"/>
          <w:sz w:val="24"/>
          <w:szCs w:val="24"/>
          <w:lang w:val="ru-MD"/>
        </w:rPr>
        <w:t>переводе</w:t>
      </w:r>
      <w:r w:rsidRPr="00627B91">
        <w:rPr>
          <w:color w:val="0C0F16"/>
          <w:spacing w:val="-24"/>
          <w:w w:val="105"/>
          <w:sz w:val="24"/>
          <w:szCs w:val="24"/>
          <w:lang w:val="ru-MD"/>
        </w:rPr>
        <w:t xml:space="preserve"> </w:t>
      </w:r>
      <w:r w:rsidRPr="00627B91">
        <w:rPr>
          <w:color w:val="0C0F16"/>
          <w:w w:val="105"/>
          <w:sz w:val="24"/>
          <w:szCs w:val="24"/>
          <w:lang w:val="ru-MD"/>
        </w:rPr>
        <w:t>нежилых</w:t>
      </w:r>
      <w:r w:rsidRPr="00627B91">
        <w:rPr>
          <w:color w:val="0C0F16"/>
          <w:spacing w:val="-24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домов</w:t>
      </w:r>
      <w:r w:rsidRPr="00627B91">
        <w:rPr>
          <w:color w:val="1A1F26"/>
          <w:spacing w:val="-21"/>
          <w:w w:val="105"/>
          <w:sz w:val="24"/>
          <w:szCs w:val="24"/>
          <w:lang w:val="ru-MD"/>
        </w:rPr>
        <w:t xml:space="preserve"> </w:t>
      </w:r>
      <w:r w:rsidRPr="00627B91">
        <w:rPr>
          <w:color w:val="0C0F16"/>
          <w:w w:val="105"/>
          <w:sz w:val="24"/>
          <w:szCs w:val="24"/>
          <w:lang w:val="ru-MD"/>
        </w:rPr>
        <w:t xml:space="preserve">и </w:t>
      </w:r>
      <w:r w:rsidRPr="00627B91">
        <w:rPr>
          <w:color w:val="1A1F26"/>
          <w:w w:val="105"/>
          <w:sz w:val="24"/>
          <w:szCs w:val="24"/>
          <w:lang w:val="ru-MD"/>
        </w:rPr>
        <w:t>нежилых</w:t>
      </w:r>
      <w:r w:rsidRPr="00627B91">
        <w:rPr>
          <w:color w:val="1A1F26"/>
          <w:spacing w:val="-7"/>
          <w:w w:val="105"/>
          <w:sz w:val="24"/>
          <w:szCs w:val="24"/>
          <w:lang w:val="ru-MD"/>
        </w:rPr>
        <w:t xml:space="preserve"> </w:t>
      </w:r>
      <w:r w:rsidRPr="00627B91">
        <w:rPr>
          <w:color w:val="0C0F16"/>
          <w:w w:val="105"/>
          <w:sz w:val="24"/>
          <w:szCs w:val="24"/>
          <w:lang w:val="ru-MD"/>
        </w:rPr>
        <w:t>помещений</w:t>
      </w:r>
    </w:p>
    <w:p w14:paraId="58CCF578" w14:textId="77777777" w:rsidR="009022AF" w:rsidRPr="00627B91" w:rsidRDefault="009022AF" w:rsidP="00627B91">
      <w:pPr>
        <w:tabs>
          <w:tab w:val="left" w:pos="6471"/>
        </w:tabs>
        <w:ind w:left="119"/>
        <w:jc w:val="both"/>
        <w:rPr>
          <w:sz w:val="24"/>
          <w:szCs w:val="24"/>
          <w:lang w:val="ru-MD"/>
        </w:rPr>
      </w:pPr>
      <w:r w:rsidRPr="00627B91">
        <w:rPr>
          <w:color w:val="0C0F16"/>
          <w:w w:val="105"/>
          <w:sz w:val="24"/>
          <w:szCs w:val="24"/>
          <w:lang w:val="ru-MD"/>
        </w:rPr>
        <w:t>Месторасположения</w:t>
      </w:r>
      <w:r w:rsidRPr="00627B91">
        <w:rPr>
          <w:color w:val="0C0F16"/>
          <w:spacing w:val="-8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spacing w:val="-11"/>
          <w:w w:val="105"/>
          <w:sz w:val="24"/>
          <w:szCs w:val="24"/>
          <w:lang w:val="ru-MD"/>
        </w:rPr>
        <w:t>объекта</w:t>
      </w:r>
      <w:r w:rsidRPr="00627B91">
        <w:rPr>
          <w:color w:val="3D4249"/>
          <w:spacing w:val="-11"/>
          <w:w w:val="105"/>
          <w:sz w:val="24"/>
          <w:szCs w:val="24"/>
          <w:lang w:val="ru-MD"/>
        </w:rPr>
        <w:t>:</w:t>
      </w:r>
      <w:r w:rsidRPr="00627B91">
        <w:rPr>
          <w:color w:val="3D4249"/>
          <w:spacing w:val="-20"/>
          <w:sz w:val="24"/>
          <w:szCs w:val="24"/>
          <w:lang w:val="ru-MD"/>
        </w:rPr>
        <w:t xml:space="preserve"> </w:t>
      </w:r>
      <w:r w:rsidRPr="00627B91">
        <w:rPr>
          <w:color w:val="3D4249"/>
          <w:sz w:val="24"/>
          <w:szCs w:val="24"/>
          <w:u w:val="single" w:color="0B0E15"/>
          <w:lang w:val="ru-MD"/>
        </w:rPr>
        <w:t xml:space="preserve"> </w:t>
      </w:r>
      <w:r w:rsidRPr="00627B91">
        <w:rPr>
          <w:color w:val="3D4249"/>
          <w:sz w:val="24"/>
          <w:szCs w:val="24"/>
          <w:u w:val="single" w:color="0B0E15"/>
          <w:lang w:val="ru-MD"/>
        </w:rPr>
        <w:tab/>
      </w:r>
    </w:p>
    <w:p w14:paraId="0C528249" w14:textId="77777777" w:rsidR="00886D8C" w:rsidRDefault="00886D8C" w:rsidP="00627B91">
      <w:pPr>
        <w:spacing w:line="273" w:lineRule="auto"/>
        <w:ind w:left="108" w:right="140" w:firstLine="3"/>
        <w:jc w:val="both"/>
        <w:rPr>
          <w:color w:val="1A1F26"/>
          <w:w w:val="105"/>
          <w:sz w:val="24"/>
          <w:szCs w:val="24"/>
          <w:lang w:val="ru-MD"/>
        </w:rPr>
      </w:pPr>
    </w:p>
    <w:p w14:paraId="06280D84" w14:textId="1A8F7399" w:rsidR="00886D8C" w:rsidRDefault="009022AF" w:rsidP="00627B91">
      <w:pPr>
        <w:spacing w:line="273" w:lineRule="auto"/>
        <w:ind w:left="108" w:right="140" w:firstLine="3"/>
        <w:jc w:val="both"/>
        <w:rPr>
          <w:color w:val="1A1F26"/>
          <w:w w:val="105"/>
          <w:sz w:val="24"/>
          <w:szCs w:val="24"/>
          <w:lang w:val="ru-MD"/>
        </w:rPr>
      </w:pPr>
      <w:r w:rsidRPr="00627B91">
        <w:rPr>
          <w:color w:val="1A1F26"/>
          <w:w w:val="105"/>
          <w:sz w:val="24"/>
          <w:szCs w:val="24"/>
          <w:lang w:val="ru-MD"/>
        </w:rPr>
        <w:t xml:space="preserve">Представленные материалы: заявление   собственника (или </w:t>
      </w:r>
      <w:r w:rsidR="00886D8C" w:rsidRPr="00627B91">
        <w:rPr>
          <w:color w:val="1A1F26"/>
          <w:w w:val="105"/>
          <w:sz w:val="24"/>
          <w:szCs w:val="24"/>
          <w:lang w:val="ru-MD"/>
        </w:rPr>
        <w:t>уполномоченн</w:t>
      </w:r>
      <w:r w:rsidR="00886D8C">
        <w:rPr>
          <w:color w:val="1A1F26"/>
          <w:w w:val="105"/>
          <w:sz w:val="24"/>
          <w:szCs w:val="24"/>
          <w:lang w:val="ru-MD"/>
        </w:rPr>
        <w:t>ого им</w:t>
      </w:r>
      <w:r w:rsidRPr="00627B91">
        <w:rPr>
          <w:color w:val="1A1F26"/>
          <w:w w:val="105"/>
          <w:sz w:val="24"/>
          <w:szCs w:val="24"/>
          <w:lang w:val="ru-MD"/>
        </w:rPr>
        <w:t xml:space="preserve"> лица) о переводе нежилых</w:t>
      </w:r>
      <w:r w:rsidR="00886D8C">
        <w:rPr>
          <w:color w:val="1A1F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домов</w:t>
      </w:r>
      <w:r w:rsidR="00886D8C">
        <w:rPr>
          <w:color w:val="1A1F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и</w:t>
      </w:r>
      <w:r w:rsidR="00E03D9E" w:rsidRPr="00627B91">
        <w:rPr>
          <w:color w:val="1A1F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нежилых</w:t>
      </w:r>
      <w:r w:rsidRPr="00627B91">
        <w:rPr>
          <w:color w:val="1A1F26"/>
          <w:w w:val="105"/>
          <w:sz w:val="24"/>
          <w:szCs w:val="24"/>
          <w:lang w:val="ru-MD"/>
        </w:rPr>
        <w:tab/>
        <w:t>помещений,</w:t>
      </w:r>
      <w:r w:rsidR="00886D8C">
        <w:rPr>
          <w:color w:val="1A1F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копи</w:t>
      </w:r>
      <w:r w:rsidR="00886D8C">
        <w:rPr>
          <w:color w:val="1A1F26"/>
          <w:w w:val="105"/>
          <w:sz w:val="24"/>
          <w:szCs w:val="24"/>
          <w:lang w:val="ru-MD"/>
        </w:rPr>
        <w:t>я</w:t>
      </w:r>
      <w:r w:rsidRPr="00627B91">
        <w:rPr>
          <w:color w:val="1A1F26"/>
          <w:w w:val="105"/>
          <w:sz w:val="24"/>
          <w:szCs w:val="24"/>
          <w:lang w:val="ru-MD"/>
        </w:rPr>
        <w:tab/>
      </w:r>
      <w:proofErr w:type="spellStart"/>
      <w:r w:rsidRPr="00627B91">
        <w:rPr>
          <w:color w:val="1A1F26"/>
          <w:w w:val="105"/>
          <w:sz w:val="24"/>
          <w:szCs w:val="24"/>
          <w:lang w:val="ru-MD"/>
        </w:rPr>
        <w:t>инвентаризационно</w:t>
      </w:r>
      <w:proofErr w:type="spellEnd"/>
      <w:r w:rsidR="00886D8C">
        <w:rPr>
          <w:color w:val="1A1F26"/>
          <w:w w:val="105"/>
          <w:sz w:val="24"/>
          <w:szCs w:val="24"/>
          <w:lang w:val="ru-MD"/>
        </w:rPr>
        <w:t xml:space="preserve"> – </w:t>
      </w:r>
    </w:p>
    <w:p w14:paraId="49F1F441" w14:textId="088CBF31" w:rsidR="009022AF" w:rsidRDefault="009022AF" w:rsidP="00886D8C">
      <w:pPr>
        <w:spacing w:line="273" w:lineRule="auto"/>
        <w:ind w:left="108" w:right="140"/>
        <w:jc w:val="both"/>
        <w:rPr>
          <w:color w:val="1A1F26"/>
          <w:w w:val="105"/>
          <w:sz w:val="24"/>
          <w:szCs w:val="24"/>
          <w:lang w:val="ru-MD"/>
        </w:rPr>
      </w:pPr>
      <w:r w:rsidRPr="00627B91">
        <w:rPr>
          <w:color w:val="1A1F26"/>
          <w:w w:val="105"/>
          <w:sz w:val="24"/>
          <w:szCs w:val="24"/>
          <w:lang w:val="ru-MD"/>
        </w:rPr>
        <w:t>техническ</w:t>
      </w:r>
      <w:r w:rsidR="00886D8C">
        <w:rPr>
          <w:color w:val="1A1F26"/>
          <w:w w:val="105"/>
          <w:sz w:val="24"/>
          <w:szCs w:val="24"/>
          <w:lang w:val="ru-MD"/>
        </w:rPr>
        <w:t>ой</w:t>
      </w:r>
      <w:r w:rsidRPr="00627B91">
        <w:rPr>
          <w:color w:val="1A1F26"/>
          <w:w w:val="105"/>
          <w:sz w:val="24"/>
          <w:szCs w:val="24"/>
          <w:lang w:val="ru-MD"/>
        </w:rPr>
        <w:t xml:space="preserve"> документаци</w:t>
      </w:r>
      <w:r w:rsidR="00886D8C">
        <w:rPr>
          <w:color w:val="1A1F26"/>
          <w:w w:val="105"/>
          <w:sz w:val="24"/>
          <w:szCs w:val="24"/>
          <w:lang w:val="ru-MD"/>
        </w:rPr>
        <w:t>и</w:t>
      </w:r>
      <w:r w:rsidRPr="00627B91">
        <w:rPr>
          <w:color w:val="1A1F26"/>
          <w:w w:val="105"/>
          <w:sz w:val="24"/>
          <w:szCs w:val="24"/>
          <w:lang w:val="ru-MD"/>
        </w:rPr>
        <w:t xml:space="preserve"> переустраиваемого нежилого дома или нежилого помещения на данный период, копи</w:t>
      </w:r>
      <w:r w:rsidR="00886D8C">
        <w:rPr>
          <w:color w:val="1A1F26"/>
          <w:w w:val="105"/>
          <w:sz w:val="24"/>
          <w:szCs w:val="24"/>
          <w:lang w:val="ru-MD"/>
        </w:rPr>
        <w:t>я</w:t>
      </w:r>
      <w:r w:rsidRPr="00627B91">
        <w:rPr>
          <w:color w:val="1A1F26"/>
          <w:w w:val="105"/>
          <w:sz w:val="24"/>
          <w:szCs w:val="24"/>
          <w:lang w:val="ru-MD"/>
        </w:rPr>
        <w:t xml:space="preserve">    правоустанавливающих   документов</w:t>
      </w:r>
      <w:r w:rsidRPr="00627B91">
        <w:rPr>
          <w:color w:val="1A1F26"/>
          <w:w w:val="105"/>
          <w:sz w:val="24"/>
          <w:szCs w:val="24"/>
          <w:lang w:val="ru-MD"/>
        </w:rPr>
        <w:tab/>
        <w:t>на нежилой дом</w:t>
      </w:r>
      <w:r w:rsidR="00886D8C">
        <w:rPr>
          <w:color w:val="1A1F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и нежилое помещение, копи</w:t>
      </w:r>
      <w:r w:rsidR="00886D8C">
        <w:rPr>
          <w:color w:val="1A1F26"/>
          <w:w w:val="105"/>
          <w:sz w:val="24"/>
          <w:szCs w:val="24"/>
          <w:lang w:val="ru-MD"/>
        </w:rPr>
        <w:t>я</w:t>
      </w:r>
      <w:r w:rsidRPr="00627B91">
        <w:rPr>
          <w:color w:val="1A1F26"/>
          <w:w w:val="105"/>
          <w:sz w:val="24"/>
          <w:szCs w:val="24"/>
          <w:lang w:val="ru-MD"/>
        </w:rPr>
        <w:t xml:space="preserve"> правоустанавливающих   документов</w:t>
      </w:r>
      <w:r w:rsidR="00886D8C">
        <w:rPr>
          <w:color w:val="1A1F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на земельный участок, заключение государственного учреждения «</w:t>
      </w:r>
      <w:r w:rsidR="00886D8C" w:rsidRPr="00627B91">
        <w:rPr>
          <w:color w:val="1A1F26"/>
          <w:w w:val="105"/>
          <w:sz w:val="24"/>
          <w:szCs w:val="24"/>
          <w:lang w:val="ru-MD"/>
        </w:rPr>
        <w:t>Республиканский центр гигиены и эпидемиологии</w:t>
      </w:r>
      <w:r w:rsidRPr="00627B91">
        <w:rPr>
          <w:color w:val="1A1F26"/>
          <w:w w:val="105"/>
          <w:sz w:val="24"/>
          <w:szCs w:val="24"/>
          <w:lang w:val="ru-MD"/>
        </w:rPr>
        <w:t>»,</w:t>
      </w:r>
      <w:r w:rsidR="00886D8C">
        <w:rPr>
          <w:color w:val="1A1F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заключение   Управления пожарной</w:t>
      </w:r>
      <w:r w:rsidR="00886D8C">
        <w:rPr>
          <w:color w:val="1A1F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охраны    Главного</w:t>
      </w:r>
      <w:r w:rsidRPr="00627B91">
        <w:rPr>
          <w:color w:val="1A1F26"/>
          <w:w w:val="105"/>
          <w:sz w:val="24"/>
          <w:szCs w:val="24"/>
          <w:lang w:val="ru-MD"/>
        </w:rPr>
        <w:tab/>
        <w:t xml:space="preserve"> управления</w:t>
      </w:r>
      <w:r w:rsidR="00E03D9E" w:rsidRPr="00627B91">
        <w:rPr>
          <w:color w:val="1A1F26"/>
          <w:w w:val="105"/>
          <w:sz w:val="24"/>
          <w:szCs w:val="24"/>
          <w:lang w:val="ru-MD"/>
        </w:rPr>
        <w:t xml:space="preserve"> </w:t>
      </w:r>
      <w:r w:rsidRPr="00627B91">
        <w:rPr>
          <w:color w:val="1A1F26"/>
          <w:w w:val="105"/>
          <w:sz w:val="24"/>
          <w:szCs w:val="24"/>
          <w:lang w:val="ru-MD"/>
        </w:rPr>
        <w:t>по</w:t>
      </w:r>
      <w:r w:rsidRPr="00627B91">
        <w:rPr>
          <w:color w:val="1A1F26"/>
          <w:w w:val="105"/>
          <w:sz w:val="24"/>
          <w:szCs w:val="24"/>
          <w:lang w:val="ru-MD"/>
        </w:rPr>
        <w:tab/>
      </w:r>
      <w:r w:rsidR="00886D8C" w:rsidRPr="00627B91">
        <w:rPr>
          <w:color w:val="1A1F26"/>
          <w:w w:val="105"/>
          <w:sz w:val="24"/>
          <w:szCs w:val="24"/>
          <w:lang w:val="ru-MD"/>
        </w:rPr>
        <w:t>чрезвычайным</w:t>
      </w:r>
      <w:r w:rsidRPr="00627B91">
        <w:rPr>
          <w:color w:val="1A1F26"/>
          <w:w w:val="105"/>
          <w:sz w:val="24"/>
          <w:szCs w:val="24"/>
          <w:lang w:val="ru-MD"/>
        </w:rPr>
        <w:tab/>
        <w:t>ситуациям</w:t>
      </w:r>
      <w:r w:rsidRPr="00627B91">
        <w:rPr>
          <w:color w:val="1A1F26"/>
          <w:w w:val="105"/>
          <w:sz w:val="24"/>
          <w:szCs w:val="24"/>
          <w:lang w:val="ru-MD"/>
        </w:rPr>
        <w:tab/>
        <w:t>Министерства внутренних дел Прид</w:t>
      </w:r>
      <w:r w:rsidR="006F7BBC" w:rsidRPr="00627B91">
        <w:rPr>
          <w:color w:val="1A1F26"/>
          <w:w w:val="105"/>
          <w:sz w:val="24"/>
          <w:szCs w:val="24"/>
          <w:lang w:val="ru-MD"/>
        </w:rPr>
        <w:t>н</w:t>
      </w:r>
      <w:r w:rsidRPr="00627B91">
        <w:rPr>
          <w:color w:val="1A1F26"/>
          <w:w w:val="105"/>
          <w:sz w:val="24"/>
          <w:szCs w:val="24"/>
          <w:lang w:val="ru-MD"/>
        </w:rPr>
        <w:t>естровс</w:t>
      </w:r>
      <w:r w:rsidR="006F7BBC" w:rsidRPr="00627B91">
        <w:rPr>
          <w:color w:val="1A1F26"/>
          <w:w w:val="105"/>
          <w:sz w:val="24"/>
          <w:szCs w:val="24"/>
          <w:lang w:val="ru-MD"/>
        </w:rPr>
        <w:t>ко</w:t>
      </w:r>
      <w:r w:rsidRPr="00627B91">
        <w:rPr>
          <w:color w:val="1A1F26"/>
          <w:w w:val="105"/>
          <w:sz w:val="24"/>
          <w:szCs w:val="24"/>
          <w:lang w:val="ru-MD"/>
        </w:rPr>
        <w:t>й Молдавской Республики</w:t>
      </w:r>
      <w:r w:rsidR="00886D8C">
        <w:rPr>
          <w:color w:val="1A1F26"/>
          <w:w w:val="105"/>
          <w:sz w:val="24"/>
          <w:szCs w:val="24"/>
          <w:lang w:val="ru-MD"/>
        </w:rPr>
        <w:t>.</w:t>
      </w:r>
    </w:p>
    <w:p w14:paraId="1EEB9B8B" w14:textId="77777777" w:rsidR="00886D8C" w:rsidRPr="00627B91" w:rsidRDefault="00886D8C" w:rsidP="00886D8C">
      <w:pPr>
        <w:spacing w:line="273" w:lineRule="auto"/>
        <w:ind w:left="108" w:right="140"/>
        <w:jc w:val="both"/>
        <w:rPr>
          <w:color w:val="1A1F26"/>
          <w:w w:val="105"/>
          <w:sz w:val="24"/>
          <w:szCs w:val="24"/>
          <w:lang w:val="ru-MD"/>
        </w:rPr>
      </w:pPr>
    </w:p>
    <w:p w14:paraId="62343E86" w14:textId="05B8290C" w:rsidR="009022AF" w:rsidRPr="00627B91" w:rsidRDefault="009022AF" w:rsidP="00627B91">
      <w:pPr>
        <w:tabs>
          <w:tab w:val="left" w:pos="8213"/>
        </w:tabs>
        <w:spacing w:line="193" w:lineRule="exact"/>
        <w:ind w:left="126"/>
        <w:jc w:val="both"/>
        <w:rPr>
          <w:sz w:val="24"/>
          <w:szCs w:val="24"/>
          <w:lang w:val="ru-MD"/>
        </w:rPr>
      </w:pPr>
      <w:r w:rsidRPr="00627B91">
        <w:rPr>
          <w:color w:val="1A1F26"/>
          <w:spacing w:val="-1"/>
          <w:w w:val="101"/>
          <w:sz w:val="24"/>
          <w:szCs w:val="24"/>
          <w:lang w:val="ru-MD"/>
        </w:rPr>
        <w:t>Характеристик</w:t>
      </w:r>
      <w:r w:rsidRPr="00627B91">
        <w:rPr>
          <w:color w:val="1A1F26"/>
          <w:w w:val="101"/>
          <w:sz w:val="24"/>
          <w:szCs w:val="24"/>
          <w:lang w:val="ru-MD"/>
        </w:rPr>
        <w:t>а</w:t>
      </w:r>
      <w:r w:rsidRPr="00627B91">
        <w:rPr>
          <w:color w:val="1A1F26"/>
          <w:spacing w:val="-8"/>
          <w:sz w:val="24"/>
          <w:szCs w:val="24"/>
          <w:lang w:val="ru-MD"/>
        </w:rPr>
        <w:t xml:space="preserve"> </w:t>
      </w:r>
      <w:proofErr w:type="gramStart"/>
      <w:r w:rsidR="00886D8C" w:rsidRPr="00627B91">
        <w:rPr>
          <w:color w:val="1A1F26"/>
          <w:spacing w:val="-1"/>
          <w:w w:val="109"/>
          <w:sz w:val="24"/>
          <w:szCs w:val="24"/>
          <w:lang w:val="ru-MD"/>
        </w:rPr>
        <w:t>объек</w:t>
      </w:r>
      <w:r w:rsidR="00886D8C">
        <w:rPr>
          <w:color w:val="1A1F26"/>
          <w:spacing w:val="-34"/>
          <w:w w:val="109"/>
          <w:sz w:val="24"/>
          <w:szCs w:val="24"/>
          <w:lang w:val="ru-MD"/>
        </w:rPr>
        <w:t xml:space="preserve">та </w:t>
      </w:r>
      <w:r w:rsidRPr="00627B91">
        <w:rPr>
          <w:color w:val="1A1F26"/>
          <w:sz w:val="24"/>
          <w:szCs w:val="24"/>
          <w:u w:val="single" w:color="0B0E15"/>
          <w:lang w:val="ru-MD"/>
        </w:rPr>
        <w:t xml:space="preserve"> </w:t>
      </w:r>
      <w:r w:rsidRPr="00627B91">
        <w:rPr>
          <w:color w:val="1A1F26"/>
          <w:sz w:val="24"/>
          <w:szCs w:val="24"/>
          <w:u w:val="single" w:color="0B0E15"/>
          <w:lang w:val="ru-MD"/>
        </w:rPr>
        <w:tab/>
      </w:r>
      <w:proofErr w:type="gramEnd"/>
      <w:r w:rsidRPr="00627B91">
        <w:rPr>
          <w:color w:val="0C0F16"/>
          <w:w w:val="204"/>
          <w:sz w:val="24"/>
          <w:szCs w:val="24"/>
          <w:lang w:val="ru-MD"/>
        </w:rPr>
        <w:t>_</w:t>
      </w:r>
    </w:p>
    <w:p w14:paraId="094F7D84" w14:textId="77777777" w:rsidR="009022AF" w:rsidRPr="00627B91" w:rsidRDefault="009022AF" w:rsidP="00627B91">
      <w:pPr>
        <w:spacing w:before="2"/>
        <w:jc w:val="both"/>
        <w:rPr>
          <w:sz w:val="31"/>
          <w:szCs w:val="24"/>
          <w:lang w:val="ru-MD"/>
        </w:rPr>
      </w:pPr>
    </w:p>
    <w:p w14:paraId="498ED478" w14:textId="050B77B9" w:rsidR="009022AF" w:rsidRPr="00627B91" w:rsidRDefault="009022AF" w:rsidP="009022AF">
      <w:pPr>
        <w:ind w:right="34"/>
        <w:jc w:val="center"/>
        <w:rPr>
          <w:b/>
          <w:sz w:val="18"/>
          <w:lang w:val="ru-MD"/>
        </w:rPr>
      </w:pPr>
      <w:r w:rsidRPr="00627B91">
        <w:rPr>
          <w:b/>
          <w:color w:val="0C0F16"/>
          <w:w w:val="105"/>
          <w:sz w:val="18"/>
          <w:lang w:val="ru-MD"/>
        </w:rPr>
        <w:t>ЗАКЛЮЧЕНИЕ КОМИССИИ</w:t>
      </w:r>
      <w:r w:rsidRPr="00627B91">
        <w:rPr>
          <w:b/>
          <w:color w:val="3D4249"/>
          <w:w w:val="105"/>
          <w:sz w:val="18"/>
          <w:lang w:val="ru-MD"/>
        </w:rPr>
        <w:t>:</w:t>
      </w:r>
    </w:p>
    <w:p w14:paraId="0779DD2F" w14:textId="77777777" w:rsidR="009022AF" w:rsidRPr="00886D8C" w:rsidRDefault="009022AF" w:rsidP="009022AF">
      <w:pPr>
        <w:spacing w:before="77"/>
        <w:ind w:left="126"/>
        <w:jc w:val="both"/>
        <w:rPr>
          <w:lang w:val="ru-MD"/>
        </w:rPr>
      </w:pPr>
      <w:r w:rsidRPr="00886D8C">
        <w:rPr>
          <w:color w:val="0C0F16"/>
          <w:w w:val="105"/>
          <w:lang w:val="ru-MD"/>
        </w:rPr>
        <w:t xml:space="preserve">Перевод нежилого дома и нежилого помещения </w:t>
      </w:r>
      <w:r w:rsidRPr="00886D8C">
        <w:rPr>
          <w:color w:val="1A1F26"/>
          <w:w w:val="105"/>
          <w:lang w:val="ru-MD"/>
        </w:rPr>
        <w:t>в жилое</w:t>
      </w:r>
      <w:r w:rsidRPr="00886D8C">
        <w:rPr>
          <w:color w:val="3D4249"/>
          <w:w w:val="105"/>
          <w:lang w:val="ru-MD"/>
        </w:rPr>
        <w:t>:</w:t>
      </w:r>
    </w:p>
    <w:p w14:paraId="69270287" w14:textId="5E783164" w:rsidR="009022AF" w:rsidRPr="00627B91" w:rsidRDefault="00886D8C" w:rsidP="009022AF">
      <w:pPr>
        <w:spacing w:before="80" w:line="314" w:lineRule="auto"/>
        <w:ind w:left="130" w:right="141" w:firstLine="717"/>
        <w:jc w:val="both"/>
        <w:rPr>
          <w:b/>
          <w:lang w:val="ru-MD"/>
        </w:rPr>
      </w:pPr>
      <w:r w:rsidRPr="00886D8C">
        <w:rPr>
          <w:color w:val="0C0F16"/>
          <w:w w:val="105"/>
          <w:lang w:val="ru-MD"/>
        </w:rPr>
        <w:t>ВОЗМОЖНО,</w:t>
      </w:r>
      <w:r w:rsidR="009022AF" w:rsidRPr="00886D8C">
        <w:rPr>
          <w:color w:val="0C0F16"/>
          <w:w w:val="105"/>
          <w:lang w:val="ru-MD"/>
        </w:rPr>
        <w:t xml:space="preserve"> </w:t>
      </w:r>
      <w:r w:rsidR="009022AF" w:rsidRPr="00886D8C">
        <w:rPr>
          <w:color w:val="1A1F26"/>
          <w:w w:val="105"/>
          <w:lang w:val="ru-MD"/>
        </w:rPr>
        <w:t xml:space="preserve">при условии соблюдения действующих </w:t>
      </w:r>
      <w:r w:rsidR="009022AF" w:rsidRPr="00886D8C">
        <w:rPr>
          <w:color w:val="2A2F36"/>
          <w:w w:val="105"/>
          <w:lang w:val="ru-MD"/>
        </w:rPr>
        <w:t xml:space="preserve">норм </w:t>
      </w:r>
      <w:r w:rsidR="009022AF" w:rsidRPr="00886D8C">
        <w:rPr>
          <w:color w:val="3D4249"/>
          <w:w w:val="105"/>
          <w:lang w:val="ru-MD"/>
        </w:rPr>
        <w:t xml:space="preserve">и </w:t>
      </w:r>
      <w:r w:rsidR="009022AF" w:rsidRPr="00886D8C">
        <w:rPr>
          <w:color w:val="2A2F36"/>
          <w:w w:val="105"/>
          <w:lang w:val="ru-MD"/>
        </w:rPr>
        <w:t xml:space="preserve">правил, </w:t>
      </w:r>
      <w:r w:rsidR="009022AF" w:rsidRPr="00886D8C">
        <w:rPr>
          <w:color w:val="1A1F26"/>
          <w:w w:val="105"/>
          <w:lang w:val="ru-MD"/>
        </w:rPr>
        <w:t xml:space="preserve">порядка и </w:t>
      </w:r>
      <w:r w:rsidR="009022AF" w:rsidRPr="00886D8C">
        <w:rPr>
          <w:color w:val="0C0F16"/>
          <w:w w:val="105"/>
          <w:lang w:val="ru-MD"/>
        </w:rPr>
        <w:t xml:space="preserve">последовательности </w:t>
      </w:r>
      <w:r w:rsidR="009022AF" w:rsidRPr="00886D8C">
        <w:rPr>
          <w:color w:val="1A1F26"/>
          <w:w w:val="105"/>
          <w:lang w:val="ru-MD"/>
        </w:rPr>
        <w:t xml:space="preserve">при оформлении </w:t>
      </w:r>
      <w:r w:rsidRPr="00886D8C">
        <w:rPr>
          <w:color w:val="0C0F16"/>
          <w:w w:val="105"/>
          <w:lang w:val="ru-MD"/>
        </w:rPr>
        <w:t>схемы разм</w:t>
      </w:r>
      <w:r w:rsidRPr="00886D8C">
        <w:rPr>
          <w:color w:val="2A2F36"/>
          <w:w w:val="105"/>
          <w:lang w:val="ru-MD"/>
        </w:rPr>
        <w:t>ещ</w:t>
      </w:r>
      <w:r w:rsidRPr="00886D8C">
        <w:rPr>
          <w:color w:val="0C0F16"/>
          <w:w w:val="105"/>
          <w:lang w:val="ru-MD"/>
        </w:rPr>
        <w:t>ения,</w:t>
      </w:r>
      <w:r w:rsidR="009022AF" w:rsidRPr="00886D8C">
        <w:rPr>
          <w:color w:val="0C0F16"/>
          <w:w w:val="105"/>
          <w:lang w:val="ru-MD"/>
        </w:rPr>
        <w:t xml:space="preserve"> </w:t>
      </w:r>
      <w:r w:rsidR="009022AF" w:rsidRPr="00886D8C">
        <w:rPr>
          <w:color w:val="2A2F36"/>
          <w:w w:val="105"/>
          <w:lang w:val="ru-MD"/>
        </w:rPr>
        <w:t>согласованн</w:t>
      </w:r>
      <w:r w:rsidR="009022AF" w:rsidRPr="00886D8C">
        <w:rPr>
          <w:color w:val="0C0F16"/>
          <w:w w:val="105"/>
          <w:lang w:val="ru-MD"/>
        </w:rPr>
        <w:t xml:space="preserve">ой </w:t>
      </w:r>
      <w:r w:rsidR="009022AF" w:rsidRPr="00886D8C">
        <w:rPr>
          <w:color w:val="2A2F36"/>
          <w:w w:val="105"/>
          <w:lang w:val="ru-MD"/>
        </w:rPr>
        <w:t xml:space="preserve">с заинтересованными </w:t>
      </w:r>
      <w:r w:rsidR="009022AF" w:rsidRPr="00886D8C">
        <w:rPr>
          <w:color w:val="0C0F16"/>
          <w:w w:val="105"/>
          <w:lang w:val="ru-MD"/>
        </w:rPr>
        <w:t xml:space="preserve">службами </w:t>
      </w:r>
      <w:r w:rsidR="009022AF" w:rsidRPr="00886D8C">
        <w:rPr>
          <w:color w:val="1A1F26"/>
          <w:w w:val="105"/>
          <w:lang w:val="ru-MD"/>
        </w:rPr>
        <w:t xml:space="preserve">и </w:t>
      </w:r>
      <w:r w:rsidR="009022AF" w:rsidRPr="00886D8C">
        <w:rPr>
          <w:color w:val="0C0F16"/>
          <w:w w:val="105"/>
          <w:lang w:val="ru-MD"/>
        </w:rPr>
        <w:t>организ</w:t>
      </w:r>
      <w:r w:rsidR="009022AF" w:rsidRPr="00886D8C">
        <w:rPr>
          <w:color w:val="2A2F36"/>
          <w:w w:val="105"/>
          <w:lang w:val="ru-MD"/>
        </w:rPr>
        <w:t>ациям</w:t>
      </w:r>
      <w:r w:rsidR="009022AF" w:rsidRPr="00886D8C">
        <w:rPr>
          <w:color w:val="0C0F16"/>
          <w:w w:val="105"/>
          <w:lang w:val="ru-MD"/>
        </w:rPr>
        <w:t>и</w:t>
      </w:r>
      <w:r w:rsidR="009022AF" w:rsidRPr="00886D8C">
        <w:rPr>
          <w:color w:val="3D4249"/>
          <w:w w:val="105"/>
          <w:lang w:val="ru-MD"/>
        </w:rPr>
        <w:t xml:space="preserve">, </w:t>
      </w:r>
      <w:r w:rsidR="009022AF" w:rsidRPr="00886D8C">
        <w:rPr>
          <w:color w:val="0C0F16"/>
          <w:w w:val="105"/>
          <w:lang w:val="ru-MD"/>
        </w:rPr>
        <w:t>архитектурно</w:t>
      </w:r>
      <w:r w:rsidR="009022AF" w:rsidRPr="00886D8C">
        <w:rPr>
          <w:color w:val="2A2F36"/>
          <w:w w:val="105"/>
          <w:lang w:val="ru-MD"/>
        </w:rPr>
        <w:t>-</w:t>
      </w:r>
      <w:r w:rsidR="009022AF" w:rsidRPr="00886D8C">
        <w:rPr>
          <w:color w:val="0C0F16"/>
          <w:w w:val="105"/>
          <w:lang w:val="ru-MD"/>
        </w:rPr>
        <w:t>план</w:t>
      </w:r>
      <w:r w:rsidR="009022AF" w:rsidRPr="00886D8C">
        <w:rPr>
          <w:color w:val="2A2F36"/>
          <w:w w:val="105"/>
          <w:lang w:val="ru-MD"/>
        </w:rPr>
        <w:t>ир</w:t>
      </w:r>
      <w:r w:rsidR="009022AF" w:rsidRPr="00886D8C">
        <w:rPr>
          <w:color w:val="0C0F16"/>
          <w:w w:val="105"/>
          <w:lang w:val="ru-MD"/>
        </w:rPr>
        <w:t>овочно</w:t>
      </w:r>
      <w:r w:rsidR="009022AF" w:rsidRPr="00886D8C">
        <w:rPr>
          <w:color w:val="2A2F36"/>
          <w:w w:val="105"/>
          <w:lang w:val="ru-MD"/>
        </w:rPr>
        <w:t xml:space="preserve">го </w:t>
      </w:r>
      <w:r w:rsidR="009022AF" w:rsidRPr="00886D8C">
        <w:rPr>
          <w:color w:val="1A1F26"/>
          <w:w w:val="105"/>
          <w:lang w:val="ru-MD"/>
        </w:rPr>
        <w:t xml:space="preserve">задания, </w:t>
      </w:r>
      <w:r w:rsidR="009022AF" w:rsidRPr="00886D8C">
        <w:rPr>
          <w:color w:val="2A2F36"/>
          <w:w w:val="105"/>
          <w:lang w:val="ru-MD"/>
        </w:rPr>
        <w:t xml:space="preserve">проектно-технической </w:t>
      </w:r>
      <w:r w:rsidR="009022AF" w:rsidRPr="00886D8C">
        <w:rPr>
          <w:color w:val="0C0F16"/>
          <w:w w:val="105"/>
          <w:lang w:val="ru-MD"/>
        </w:rPr>
        <w:t xml:space="preserve">документации, </w:t>
      </w:r>
      <w:r w:rsidR="009022AF" w:rsidRPr="00886D8C">
        <w:rPr>
          <w:color w:val="1A1F26"/>
          <w:w w:val="105"/>
          <w:lang w:val="ru-MD"/>
        </w:rPr>
        <w:t xml:space="preserve">материалов землеотвода, разрешения на ведение </w:t>
      </w:r>
      <w:r w:rsidR="009022AF" w:rsidRPr="00886D8C">
        <w:rPr>
          <w:color w:val="2A2F36"/>
          <w:w w:val="105"/>
          <w:lang w:val="ru-MD"/>
        </w:rPr>
        <w:t>с</w:t>
      </w:r>
      <w:r w:rsidR="009022AF" w:rsidRPr="00886D8C">
        <w:rPr>
          <w:color w:val="0C0F16"/>
          <w:w w:val="105"/>
          <w:lang w:val="ru-MD"/>
        </w:rPr>
        <w:t>тр</w:t>
      </w:r>
      <w:r w:rsidR="009022AF" w:rsidRPr="00886D8C">
        <w:rPr>
          <w:color w:val="2A2F36"/>
          <w:w w:val="105"/>
          <w:lang w:val="ru-MD"/>
        </w:rPr>
        <w:t>оительн</w:t>
      </w:r>
      <w:r w:rsidR="009022AF" w:rsidRPr="00886D8C">
        <w:rPr>
          <w:color w:val="0C0F16"/>
          <w:w w:val="105"/>
          <w:lang w:val="ru-MD"/>
        </w:rPr>
        <w:t>о-</w:t>
      </w:r>
      <w:r w:rsidR="009022AF" w:rsidRPr="00886D8C">
        <w:rPr>
          <w:color w:val="2A2F36"/>
          <w:w w:val="105"/>
          <w:lang w:val="ru-MD"/>
        </w:rPr>
        <w:t>монтажны</w:t>
      </w:r>
      <w:r w:rsidR="009022AF" w:rsidRPr="00886D8C">
        <w:rPr>
          <w:color w:val="0C0F16"/>
          <w:w w:val="105"/>
          <w:lang w:val="ru-MD"/>
        </w:rPr>
        <w:t xml:space="preserve">х </w:t>
      </w:r>
      <w:r w:rsidR="009022AF" w:rsidRPr="00886D8C">
        <w:rPr>
          <w:b/>
          <w:color w:val="0C0F16"/>
          <w:w w:val="105"/>
          <w:lang w:val="ru-MD"/>
        </w:rPr>
        <w:t>работ</w:t>
      </w:r>
      <w:r w:rsidR="009022AF" w:rsidRPr="00886D8C">
        <w:rPr>
          <w:b/>
          <w:color w:val="2A2F36"/>
          <w:w w:val="105"/>
          <w:lang w:val="ru-MD"/>
        </w:rPr>
        <w:t>.</w:t>
      </w:r>
    </w:p>
    <w:p w14:paraId="1898E690" w14:textId="1056B994" w:rsidR="009022AF" w:rsidRPr="00627B91" w:rsidRDefault="009022AF" w:rsidP="009022AF">
      <w:pPr>
        <w:spacing w:before="26"/>
        <w:ind w:left="855"/>
        <w:rPr>
          <w:b/>
          <w:sz w:val="18"/>
          <w:lang w:val="ru-MD"/>
        </w:rPr>
      </w:pPr>
      <w:proofErr w:type="gramStart"/>
      <w:r w:rsidRPr="00627B91">
        <w:rPr>
          <w:b/>
          <w:color w:val="0C0F16"/>
          <w:w w:val="105"/>
          <w:sz w:val="18"/>
          <w:lang w:val="ru-MD"/>
        </w:rPr>
        <w:t>НЕ</w:t>
      </w:r>
      <w:r w:rsidR="00886D8C">
        <w:rPr>
          <w:b/>
          <w:color w:val="0C0F16"/>
          <w:w w:val="105"/>
          <w:sz w:val="18"/>
          <w:lang w:val="ru-MD"/>
        </w:rPr>
        <w:t xml:space="preserve"> </w:t>
      </w:r>
      <w:r w:rsidRPr="00627B91">
        <w:rPr>
          <w:b/>
          <w:color w:val="0C0F16"/>
          <w:w w:val="105"/>
          <w:sz w:val="18"/>
          <w:lang w:val="ru-MD"/>
        </w:rPr>
        <w:t>ВОЗМОЖНО</w:t>
      </w:r>
      <w:proofErr w:type="gramEnd"/>
      <w:r w:rsidRPr="00627B91">
        <w:rPr>
          <w:b/>
          <w:color w:val="0C0F16"/>
          <w:w w:val="105"/>
          <w:sz w:val="18"/>
          <w:lang w:val="ru-MD"/>
        </w:rPr>
        <w:t xml:space="preserve"> </w:t>
      </w:r>
      <w:r w:rsidRPr="00627B91">
        <w:rPr>
          <w:b/>
          <w:color w:val="1A1F26"/>
          <w:w w:val="105"/>
          <w:sz w:val="18"/>
          <w:lang w:val="ru-MD"/>
        </w:rPr>
        <w:t>(УКАЗАТЬ ПРИЧИНУ)</w:t>
      </w:r>
    </w:p>
    <w:p w14:paraId="3CD1DCE8" w14:textId="77777777" w:rsidR="009022AF" w:rsidRPr="00627B91" w:rsidRDefault="009022AF" w:rsidP="009022AF">
      <w:pPr>
        <w:spacing w:before="10"/>
        <w:rPr>
          <w:b/>
          <w:sz w:val="24"/>
          <w:szCs w:val="24"/>
          <w:lang w:val="ru-MD"/>
        </w:rPr>
      </w:pPr>
    </w:p>
    <w:p w14:paraId="02E817D5" w14:textId="7261CE98" w:rsidR="00E03D9E" w:rsidRPr="00627B91" w:rsidRDefault="009022AF" w:rsidP="00886D8C">
      <w:pPr>
        <w:tabs>
          <w:tab w:val="left" w:pos="5287"/>
          <w:tab w:val="left" w:pos="7098"/>
        </w:tabs>
        <w:spacing w:before="1" w:line="412" w:lineRule="auto"/>
        <w:ind w:left="142" w:right="2879" w:hanging="1"/>
        <w:rPr>
          <w:color w:val="1A1F26"/>
          <w:sz w:val="20"/>
          <w:lang w:val="ru-MD"/>
        </w:rPr>
      </w:pPr>
      <w:r w:rsidRPr="00627B9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EA0C045" wp14:editId="57FD04AF">
                <wp:simplePos x="0" y="0"/>
                <wp:positionH relativeFrom="page">
                  <wp:posOffset>4358640</wp:posOffset>
                </wp:positionH>
                <wp:positionV relativeFrom="paragraph">
                  <wp:posOffset>476885</wp:posOffset>
                </wp:positionV>
                <wp:extent cx="111823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23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702772" id="Line 1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2pt,37.55pt" to="431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" strokeweight=".25444mm">
                <w10:wrap anchorx="page"/>
              </v:line>
            </w:pict>
          </mc:Fallback>
        </mc:AlternateContent>
      </w:r>
      <w:r w:rsidRPr="00627B91">
        <w:rPr>
          <w:color w:val="0C0F16"/>
          <w:sz w:val="20"/>
          <w:lang w:val="ru-MD"/>
        </w:rPr>
        <w:t xml:space="preserve">Председатель </w:t>
      </w:r>
      <w:r w:rsidRPr="00627B91">
        <w:rPr>
          <w:color w:val="1A1F26"/>
          <w:sz w:val="20"/>
          <w:lang w:val="ru-MD"/>
        </w:rPr>
        <w:t>межведомственной</w:t>
      </w:r>
      <w:r w:rsidRPr="00627B91">
        <w:rPr>
          <w:color w:val="1A1F26"/>
          <w:spacing w:val="5"/>
          <w:sz w:val="20"/>
          <w:lang w:val="ru-MD"/>
        </w:rPr>
        <w:t xml:space="preserve"> </w:t>
      </w:r>
      <w:r w:rsidRPr="00627B91">
        <w:rPr>
          <w:color w:val="1A1F26"/>
          <w:sz w:val="20"/>
          <w:lang w:val="ru-MD"/>
        </w:rPr>
        <w:t>комиссии</w:t>
      </w:r>
      <w:r w:rsidRPr="00627B91">
        <w:rPr>
          <w:color w:val="1A1F26"/>
          <w:sz w:val="20"/>
          <w:lang w:val="ru-MD"/>
        </w:rPr>
        <w:tab/>
      </w:r>
      <w:r w:rsidRPr="00627B91">
        <w:rPr>
          <w:color w:val="1A1F26"/>
          <w:sz w:val="20"/>
          <w:u w:val="single" w:color="000000"/>
          <w:lang w:val="ru-MD"/>
        </w:rPr>
        <w:t xml:space="preserve"> </w:t>
      </w:r>
      <w:r w:rsidRPr="00627B91">
        <w:rPr>
          <w:color w:val="1A1F26"/>
          <w:sz w:val="20"/>
          <w:u w:val="single" w:color="000000"/>
          <w:lang w:val="ru-MD"/>
        </w:rPr>
        <w:tab/>
      </w:r>
      <w:r w:rsidRPr="00627B91">
        <w:rPr>
          <w:color w:val="1A1F26"/>
          <w:sz w:val="20"/>
          <w:lang w:val="ru-MD"/>
        </w:rPr>
        <w:t xml:space="preserve"> </w:t>
      </w:r>
    </w:p>
    <w:p w14:paraId="5A148BC4" w14:textId="7A6EACCC" w:rsidR="009022AF" w:rsidRPr="00627B91" w:rsidRDefault="009022AF" w:rsidP="009022AF">
      <w:pPr>
        <w:tabs>
          <w:tab w:val="left" w:pos="5287"/>
          <w:tab w:val="left" w:pos="7098"/>
        </w:tabs>
        <w:spacing w:before="1" w:line="412" w:lineRule="auto"/>
        <w:ind w:left="141" w:right="2879" w:hanging="1"/>
        <w:rPr>
          <w:sz w:val="20"/>
          <w:lang w:val="ru-MD"/>
        </w:rPr>
      </w:pPr>
      <w:r w:rsidRPr="00627B91">
        <w:rPr>
          <w:color w:val="0C0F16"/>
          <w:spacing w:val="4"/>
          <w:w w:val="105"/>
          <w:sz w:val="20"/>
          <w:lang w:val="ru-MD"/>
        </w:rPr>
        <w:t>Зам</w:t>
      </w:r>
      <w:r w:rsidRPr="00627B91">
        <w:rPr>
          <w:color w:val="3D4249"/>
          <w:spacing w:val="4"/>
          <w:w w:val="105"/>
          <w:sz w:val="20"/>
          <w:lang w:val="ru-MD"/>
        </w:rPr>
        <w:t xml:space="preserve">. </w:t>
      </w:r>
      <w:r w:rsidRPr="00627B91">
        <w:rPr>
          <w:color w:val="0C0F16"/>
          <w:spacing w:val="-4"/>
          <w:w w:val="105"/>
          <w:sz w:val="20"/>
          <w:lang w:val="ru-MD"/>
        </w:rPr>
        <w:t>пр</w:t>
      </w:r>
      <w:r w:rsidRPr="00627B91">
        <w:rPr>
          <w:color w:val="2A2F36"/>
          <w:spacing w:val="-4"/>
          <w:w w:val="105"/>
          <w:sz w:val="20"/>
          <w:lang w:val="ru-MD"/>
        </w:rPr>
        <w:t>е</w:t>
      </w:r>
      <w:r w:rsidRPr="00627B91">
        <w:rPr>
          <w:color w:val="0C0F16"/>
          <w:spacing w:val="-4"/>
          <w:w w:val="105"/>
          <w:sz w:val="20"/>
          <w:lang w:val="ru-MD"/>
        </w:rPr>
        <w:t>дседат</w:t>
      </w:r>
      <w:r w:rsidRPr="00627B91">
        <w:rPr>
          <w:color w:val="2A2F36"/>
          <w:spacing w:val="-4"/>
          <w:w w:val="105"/>
          <w:sz w:val="20"/>
          <w:lang w:val="ru-MD"/>
        </w:rPr>
        <w:t>е</w:t>
      </w:r>
      <w:r w:rsidRPr="00627B91">
        <w:rPr>
          <w:color w:val="0C0F16"/>
          <w:spacing w:val="-4"/>
          <w:w w:val="105"/>
          <w:sz w:val="20"/>
          <w:lang w:val="ru-MD"/>
        </w:rPr>
        <w:t>ля</w:t>
      </w:r>
      <w:r w:rsidRPr="00627B91">
        <w:rPr>
          <w:color w:val="0C0F16"/>
          <w:spacing w:val="-42"/>
          <w:w w:val="105"/>
          <w:sz w:val="20"/>
          <w:lang w:val="ru-MD"/>
        </w:rPr>
        <w:t xml:space="preserve"> </w:t>
      </w:r>
      <w:r w:rsidRPr="00627B91">
        <w:rPr>
          <w:color w:val="1A1F26"/>
          <w:w w:val="105"/>
          <w:sz w:val="20"/>
          <w:lang w:val="ru-MD"/>
        </w:rPr>
        <w:t>межведомственной</w:t>
      </w:r>
    </w:p>
    <w:p w14:paraId="6142D616" w14:textId="77777777" w:rsidR="009022AF" w:rsidRPr="00627B91" w:rsidRDefault="009022AF" w:rsidP="009022AF">
      <w:pPr>
        <w:tabs>
          <w:tab w:val="left" w:pos="5323"/>
          <w:tab w:val="left" w:pos="7134"/>
        </w:tabs>
        <w:spacing w:before="2"/>
        <w:ind w:left="143"/>
        <w:rPr>
          <w:sz w:val="20"/>
          <w:lang w:val="ru-MD"/>
        </w:rPr>
      </w:pPr>
      <w:r w:rsidRPr="00627B91">
        <w:rPr>
          <w:color w:val="0C0F16"/>
          <w:w w:val="105"/>
          <w:sz w:val="20"/>
          <w:lang w:val="ru-MD"/>
        </w:rPr>
        <w:t>комиссии</w:t>
      </w:r>
      <w:r w:rsidRPr="00627B91">
        <w:rPr>
          <w:color w:val="0C0F16"/>
          <w:sz w:val="20"/>
          <w:lang w:val="ru-MD"/>
        </w:rPr>
        <w:tab/>
      </w:r>
      <w:r w:rsidRPr="00627B91">
        <w:rPr>
          <w:color w:val="0C0F16"/>
          <w:sz w:val="20"/>
          <w:u w:val="single" w:color="000000"/>
          <w:lang w:val="ru-MD"/>
        </w:rPr>
        <w:t xml:space="preserve"> </w:t>
      </w:r>
      <w:r w:rsidRPr="00627B91">
        <w:rPr>
          <w:color w:val="0C0F16"/>
          <w:sz w:val="20"/>
          <w:u w:val="single" w:color="000000"/>
          <w:lang w:val="ru-MD"/>
        </w:rPr>
        <w:tab/>
      </w:r>
    </w:p>
    <w:p w14:paraId="5C1BFBCF" w14:textId="77777777" w:rsidR="009022AF" w:rsidRPr="00627B91" w:rsidRDefault="009022AF" w:rsidP="009022AF">
      <w:pPr>
        <w:spacing w:before="166"/>
        <w:ind w:left="147"/>
        <w:rPr>
          <w:sz w:val="20"/>
          <w:lang w:val="ru-MD"/>
        </w:rPr>
      </w:pPr>
      <w:r w:rsidRPr="00627B9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9A3D0" wp14:editId="26FE2E2B">
                <wp:simplePos x="0" y="0"/>
                <wp:positionH relativeFrom="page">
                  <wp:posOffset>4358640</wp:posOffset>
                </wp:positionH>
                <wp:positionV relativeFrom="paragraph">
                  <wp:posOffset>169545</wp:posOffset>
                </wp:positionV>
                <wp:extent cx="111823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23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22236F" id="Line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2pt,13.35pt" to="431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" strokeweight=".25444mm">
                <w10:wrap anchorx="page"/>
              </v:line>
            </w:pict>
          </mc:Fallback>
        </mc:AlternateContent>
      </w:r>
      <w:r w:rsidRPr="00627B91">
        <w:rPr>
          <w:color w:val="0C0F16"/>
          <w:sz w:val="20"/>
          <w:lang w:val="ru-MD"/>
        </w:rPr>
        <w:t xml:space="preserve">Члены </w:t>
      </w:r>
      <w:r w:rsidRPr="00627B91">
        <w:rPr>
          <w:color w:val="1A1F26"/>
          <w:sz w:val="20"/>
          <w:lang w:val="ru-MD"/>
        </w:rPr>
        <w:t>комиссии</w:t>
      </w:r>
      <w:r w:rsidRPr="00627B91">
        <w:rPr>
          <w:color w:val="3D4249"/>
          <w:sz w:val="20"/>
          <w:lang w:val="ru-MD"/>
        </w:rPr>
        <w:t>:</w:t>
      </w:r>
    </w:p>
    <w:p w14:paraId="38980AAB" w14:textId="77777777" w:rsidR="009022AF" w:rsidRPr="00627B91" w:rsidRDefault="009022AF" w:rsidP="009022AF">
      <w:pPr>
        <w:spacing w:before="174"/>
        <w:ind w:left="154"/>
        <w:rPr>
          <w:sz w:val="20"/>
          <w:lang w:val="ru-MD"/>
        </w:rPr>
      </w:pPr>
      <w:r w:rsidRPr="00627B9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03DE5AA" wp14:editId="61A06D84">
                <wp:simplePos x="0" y="0"/>
                <wp:positionH relativeFrom="page">
                  <wp:posOffset>4358640</wp:posOffset>
                </wp:positionH>
                <wp:positionV relativeFrom="paragraph">
                  <wp:posOffset>294005</wp:posOffset>
                </wp:positionV>
                <wp:extent cx="11188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870" cy="1270"/>
                        </a:xfrm>
                        <a:custGeom>
                          <a:avLst/>
                          <a:gdLst>
                            <a:gd name="T0" fmla="+- 0 6864 6864"/>
                            <a:gd name="T1" fmla="*/ T0 w 1762"/>
                            <a:gd name="T2" fmla="+- 0 8625 6864"/>
                            <a:gd name="T3" fmla="*/ T2 w 1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2">
                              <a:moveTo>
                                <a:pt x="0" y="0"/>
                              </a:moveTo>
                              <a:lnTo>
                                <a:pt x="1761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B2F951" id="Freeform 10" o:spid="_x0000_s1026" style="position:absolute;margin-left:343.2pt;margin-top:23.15pt;width:88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" path="m,l1761,e" filled="f" strokeweight=".25444mm">
                <v:path arrowok="t" o:connecttype="custom" o:connectlocs="0,0;1118235,0" o:connectangles="0,0"/>
                <w10:wrap type="topAndBottom" anchorx="page"/>
              </v:shape>
            </w:pict>
          </mc:Fallback>
        </mc:AlternateContent>
      </w:r>
      <w:r w:rsidRPr="00627B91">
        <w:rPr>
          <w:color w:val="0C0F16"/>
          <w:sz w:val="20"/>
          <w:lang w:val="ru-MD"/>
        </w:rPr>
        <w:t>Привлекаемые службы</w:t>
      </w:r>
      <w:r w:rsidRPr="00627B91">
        <w:rPr>
          <w:color w:val="3D4249"/>
          <w:sz w:val="20"/>
          <w:lang w:val="ru-MD"/>
        </w:rPr>
        <w:t>:</w:t>
      </w:r>
    </w:p>
    <w:p w14:paraId="50AA57A5" w14:textId="77777777" w:rsidR="009022AF" w:rsidRPr="00627B91" w:rsidRDefault="009022AF" w:rsidP="009022AF">
      <w:pPr>
        <w:ind w:left="153"/>
        <w:rPr>
          <w:sz w:val="20"/>
          <w:lang w:val="ru-MD"/>
        </w:rPr>
      </w:pPr>
      <w:r w:rsidRPr="00627B91">
        <w:rPr>
          <w:color w:val="0C0F16"/>
          <w:sz w:val="20"/>
          <w:lang w:val="ru-MD"/>
        </w:rPr>
        <w:t xml:space="preserve">Секретарь </w:t>
      </w:r>
      <w:r w:rsidRPr="00627B91">
        <w:rPr>
          <w:color w:val="1A1F26"/>
          <w:sz w:val="20"/>
          <w:lang w:val="ru-MD"/>
        </w:rPr>
        <w:t>комиссии</w:t>
      </w:r>
    </w:p>
    <w:p w14:paraId="6C9E15C5" w14:textId="3D6A9391" w:rsidR="00F82263" w:rsidRPr="00627B91" w:rsidRDefault="009022AF" w:rsidP="009022AF">
      <w:pPr>
        <w:ind w:left="153"/>
        <w:rPr>
          <w:sz w:val="20"/>
          <w:lang w:val="ru-MD"/>
        </w:rPr>
      </w:pPr>
      <w:r w:rsidRPr="00627B91">
        <w:rPr>
          <w:color w:val="0C0F16"/>
          <w:sz w:val="20"/>
          <w:lang w:val="ru-MD"/>
        </w:rPr>
        <w:t xml:space="preserve">Главный </w:t>
      </w:r>
      <w:r w:rsidRPr="00627B91">
        <w:rPr>
          <w:color w:val="1A1F26"/>
          <w:sz w:val="20"/>
          <w:lang w:val="ru-MD"/>
        </w:rPr>
        <w:t xml:space="preserve">специалист </w:t>
      </w:r>
      <w:proofErr w:type="spellStart"/>
      <w:r w:rsidR="00E03D9E" w:rsidRPr="00627B91">
        <w:rPr>
          <w:color w:val="2A2F36"/>
          <w:sz w:val="20"/>
          <w:lang w:val="ru-MD"/>
        </w:rPr>
        <w:t>УСАДиЖКХиЗР</w:t>
      </w:r>
      <w:proofErr w:type="spellEnd"/>
      <w:r w:rsidRPr="00627B91">
        <w:rPr>
          <w:color w:val="1A1F26"/>
          <w:sz w:val="20"/>
          <w:lang w:val="ru-MD"/>
        </w:rPr>
        <w:tab/>
      </w:r>
      <w:r w:rsidR="00886D8C">
        <w:rPr>
          <w:color w:val="1A1F26"/>
          <w:sz w:val="20"/>
          <w:lang w:val="ru-MD"/>
        </w:rPr>
        <w:t xml:space="preserve">                                  </w:t>
      </w:r>
      <w:r w:rsidR="00886D8C" w:rsidRPr="00886D8C">
        <w:rPr>
          <w:color w:val="1A1F26"/>
          <w:sz w:val="20"/>
          <w:lang w:val="ru-MD"/>
        </w:rPr>
        <w:t>_____________</w:t>
      </w:r>
      <w:r w:rsidR="00886D8C">
        <w:rPr>
          <w:color w:val="1A1F26"/>
          <w:sz w:val="20"/>
          <w:lang w:val="ru-MD"/>
        </w:rPr>
        <w:t>_____</w:t>
      </w:r>
    </w:p>
    <w:p w14:paraId="7133CE4F" w14:textId="77777777" w:rsidR="00F82263" w:rsidRPr="001E5FEF" w:rsidRDefault="00F82263">
      <w:pPr>
        <w:rPr>
          <w:rFonts w:ascii="Arial" w:hAnsi="Arial"/>
          <w:sz w:val="20"/>
          <w:lang w:val="ru-MD"/>
        </w:rPr>
        <w:sectPr w:rsidR="00F82263" w:rsidRPr="001E5FEF" w:rsidSect="004675FA">
          <w:pgSz w:w="11860" w:h="16780"/>
          <w:pgMar w:top="500" w:right="803" w:bottom="280" w:left="1540" w:header="720" w:footer="720" w:gutter="0"/>
          <w:cols w:space="720"/>
        </w:sectPr>
      </w:pP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886D8C" w:rsidRPr="00081765" w14:paraId="7223EFC4" w14:textId="77777777" w:rsidTr="006C0EFE">
        <w:tc>
          <w:tcPr>
            <w:tcW w:w="4673" w:type="dxa"/>
          </w:tcPr>
          <w:p w14:paraId="17E4FD5B" w14:textId="77777777" w:rsidR="00886D8C" w:rsidRPr="00886D8C" w:rsidRDefault="00886D8C" w:rsidP="00886D8C">
            <w:pPr>
              <w:pStyle w:val="a4"/>
              <w:rPr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5245" w:type="dxa"/>
          </w:tcPr>
          <w:p w14:paraId="46D846E1" w14:textId="19FB6BF7" w:rsidR="00886D8C" w:rsidRPr="00886D8C" w:rsidRDefault="00886D8C" w:rsidP="00886D8C">
            <w:pPr>
              <w:pStyle w:val="a4"/>
              <w:ind w:firstLine="0"/>
              <w:rPr>
                <w:sz w:val="24"/>
                <w:szCs w:val="24"/>
                <w:highlight w:val="cyan"/>
                <w:lang w:val="ru-RU"/>
              </w:rPr>
            </w:pPr>
            <w:r w:rsidRPr="00886D8C">
              <w:rPr>
                <w:sz w:val="24"/>
                <w:szCs w:val="24"/>
                <w:lang w:val="ru-RU"/>
              </w:rPr>
              <w:t xml:space="preserve">Приложение №3 </w:t>
            </w:r>
            <w:r w:rsidRPr="00886D8C">
              <w:rPr>
                <w:sz w:val="24"/>
                <w:szCs w:val="24"/>
                <w:lang w:val="ru-RU"/>
              </w:rPr>
              <w:br/>
              <w:t xml:space="preserve">к Регламенту предоставления государственной </w:t>
            </w:r>
            <w:r w:rsidRPr="00886D8C">
              <w:rPr>
                <w:sz w:val="24"/>
                <w:szCs w:val="24"/>
                <w:lang w:val="ru-RU"/>
              </w:rPr>
              <w:br/>
              <w:t xml:space="preserve">администрацией </w:t>
            </w:r>
            <w:proofErr w:type="spellStart"/>
            <w:r w:rsidRPr="00886D8C">
              <w:rPr>
                <w:sz w:val="24"/>
                <w:szCs w:val="24"/>
                <w:lang w:val="ru-RU"/>
              </w:rPr>
              <w:t>Слободзейского</w:t>
            </w:r>
            <w:proofErr w:type="spellEnd"/>
            <w:r w:rsidRPr="00886D8C">
              <w:rPr>
                <w:sz w:val="24"/>
                <w:szCs w:val="24"/>
                <w:lang w:val="ru-RU"/>
              </w:rPr>
              <w:t xml:space="preserve"> района и г. </w:t>
            </w:r>
            <w:proofErr w:type="spellStart"/>
            <w:r w:rsidRPr="00886D8C">
              <w:rPr>
                <w:sz w:val="24"/>
                <w:szCs w:val="24"/>
                <w:lang w:val="ru-RU"/>
              </w:rPr>
              <w:t>Слободзея</w:t>
            </w:r>
            <w:proofErr w:type="spellEnd"/>
            <w:r w:rsidRPr="00886D8C">
              <w:rPr>
                <w:sz w:val="24"/>
                <w:szCs w:val="24"/>
                <w:lang w:val="ru-RU"/>
              </w:rPr>
              <w:t xml:space="preserve"> государственной услуги «Выдача Решения о переводе нежилых помещений и (или) нежилых домов в жилые»</w:t>
            </w:r>
          </w:p>
        </w:tc>
      </w:tr>
    </w:tbl>
    <w:p w14:paraId="2B864853" w14:textId="77777777" w:rsidR="00786A64" w:rsidRPr="00A818E9" w:rsidRDefault="00786A64" w:rsidP="00786A64">
      <w:pPr>
        <w:pStyle w:val="a4"/>
        <w:tabs>
          <w:tab w:val="left" w:pos="0"/>
        </w:tabs>
        <w:ind w:left="0"/>
        <w:jc w:val="right"/>
        <w:rPr>
          <w:sz w:val="24"/>
          <w:szCs w:val="24"/>
          <w:highlight w:val="cyan"/>
          <w:lang w:val="ru-RU"/>
        </w:rPr>
      </w:pPr>
    </w:p>
    <w:p w14:paraId="06FCE71E" w14:textId="3CDD9CE5" w:rsidR="00786A64" w:rsidRPr="00D44412" w:rsidRDefault="00786A64" w:rsidP="00296961">
      <w:pPr>
        <w:pStyle w:val="a4"/>
        <w:tabs>
          <w:tab w:val="left" w:pos="0"/>
        </w:tabs>
        <w:ind w:left="0" w:right="5204"/>
        <w:jc w:val="right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t>Акт</w:t>
      </w:r>
    </w:p>
    <w:p w14:paraId="2F3B0FAA" w14:textId="77777777" w:rsidR="00786A64" w:rsidRPr="00D44412" w:rsidRDefault="00786A64" w:rsidP="00786A64">
      <w:pPr>
        <w:pStyle w:val="a4"/>
        <w:tabs>
          <w:tab w:val="left" w:pos="0"/>
        </w:tabs>
        <w:ind w:left="0"/>
        <w:jc w:val="both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br/>
        <w:t>общего осмотра нежилого помещения и (или) нежилого дома, переводимого в жилое</w:t>
      </w:r>
      <w:r w:rsidRPr="00D44412">
        <w:rPr>
          <w:sz w:val="24"/>
          <w:szCs w:val="24"/>
          <w:lang w:val="ru-RU"/>
        </w:rPr>
        <w:br/>
        <w:t>«__</w:t>
      </w:r>
      <w:proofErr w:type="gramStart"/>
      <w:r w:rsidRPr="00D44412">
        <w:rPr>
          <w:sz w:val="24"/>
          <w:szCs w:val="24"/>
          <w:lang w:val="ru-RU"/>
        </w:rPr>
        <w:t>_»_</w:t>
      </w:r>
      <w:proofErr w:type="gramEnd"/>
      <w:r w:rsidRPr="00D44412">
        <w:rPr>
          <w:sz w:val="24"/>
          <w:szCs w:val="24"/>
          <w:lang w:val="ru-RU"/>
        </w:rPr>
        <w:t>________20____г. г._____________</w:t>
      </w:r>
    </w:p>
    <w:p w14:paraId="0638CB43" w14:textId="633D218B" w:rsidR="00786A64" w:rsidRPr="00D44412" w:rsidRDefault="00786A64" w:rsidP="00786A64">
      <w:pPr>
        <w:pStyle w:val="a4"/>
        <w:tabs>
          <w:tab w:val="left" w:pos="0"/>
        </w:tabs>
        <w:ind w:left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br/>
        <w:t>Межведомственная комиссия в составе</w:t>
      </w:r>
      <w:r w:rsidRPr="00D44412">
        <w:rPr>
          <w:sz w:val="24"/>
          <w:szCs w:val="24"/>
          <w:lang w:val="ru-RU"/>
        </w:rPr>
        <w:br/>
        <w:t>Председатель _______________________________________________________________</w:t>
      </w:r>
      <w:r w:rsidRPr="00D44412">
        <w:rPr>
          <w:sz w:val="24"/>
          <w:szCs w:val="24"/>
          <w:lang w:val="ru-RU"/>
        </w:rPr>
        <w:br/>
        <w:t>Члены Межведомственной комиссии: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_____________________________________________________________________________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_____________________________________________________________________________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_____________________________________________________________________________</w:t>
      </w:r>
      <w:r w:rsidRPr="00D44412">
        <w:rPr>
          <w:sz w:val="24"/>
          <w:szCs w:val="24"/>
          <w:lang w:val="ru-RU"/>
        </w:rPr>
        <w:br/>
      </w:r>
      <w:r w:rsidRPr="00D44412">
        <w:rPr>
          <w:sz w:val="24"/>
          <w:szCs w:val="24"/>
          <w:lang w:val="ru-RU"/>
        </w:rPr>
        <w:br/>
        <w:t>В присутствии</w:t>
      </w:r>
      <w:r w:rsidRPr="00D44412">
        <w:rPr>
          <w:sz w:val="24"/>
          <w:szCs w:val="24"/>
          <w:lang w:val="ru-RU"/>
        </w:rPr>
        <w:br/>
        <w:t>________________________________________________________________</w:t>
      </w:r>
    </w:p>
    <w:p w14:paraId="4BDA795E" w14:textId="2DEB240B" w:rsidR="00786A64" w:rsidRPr="00D44412" w:rsidRDefault="00786A64" w:rsidP="00786A64">
      <w:pPr>
        <w:pStyle w:val="a4"/>
        <w:tabs>
          <w:tab w:val="left" w:pos="0"/>
        </w:tabs>
        <w:ind w:left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t xml:space="preserve">произвела осмотр нежилого помещения (нежилого </w:t>
      </w:r>
      <w:r w:rsidR="00886D8C" w:rsidRPr="00D44412">
        <w:rPr>
          <w:sz w:val="24"/>
          <w:szCs w:val="24"/>
          <w:lang w:val="ru-RU"/>
        </w:rPr>
        <w:t>дома, отдельно стоящего</w:t>
      </w:r>
      <w:r w:rsidRPr="00D44412">
        <w:rPr>
          <w:sz w:val="24"/>
          <w:szCs w:val="24"/>
          <w:lang w:val="ru-RU"/>
        </w:rPr>
        <w:t xml:space="preserve"> объекта) </w:t>
      </w:r>
    </w:p>
    <w:p w14:paraId="176EF58D" w14:textId="77777777" w:rsidR="00786A64" w:rsidRPr="00D44412" w:rsidRDefault="00786A64" w:rsidP="00786A64">
      <w:pPr>
        <w:pStyle w:val="a4"/>
        <w:tabs>
          <w:tab w:val="left" w:pos="0"/>
        </w:tabs>
        <w:ind w:left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t>№ ______   дома №   ___________ по ул._______________ в г. ________________,</w:t>
      </w:r>
      <w:r w:rsidRPr="00D44412">
        <w:rPr>
          <w:sz w:val="24"/>
          <w:szCs w:val="24"/>
          <w:lang w:val="ru-RU"/>
        </w:rPr>
        <w:br/>
        <w:t>принадлежащего на праве собственности ________________________________________</w:t>
      </w:r>
      <w:r w:rsidRPr="00D44412">
        <w:rPr>
          <w:sz w:val="24"/>
          <w:szCs w:val="24"/>
          <w:lang w:val="ru-RU"/>
        </w:rPr>
        <w:br/>
        <w:t>_________________________________________________________________ на предмет</w:t>
      </w:r>
      <w:r w:rsidRPr="00D44412">
        <w:rPr>
          <w:sz w:val="24"/>
          <w:szCs w:val="24"/>
          <w:lang w:val="ru-RU"/>
        </w:rPr>
        <w:br/>
        <w:t>возможности перевода его в жилое и последующего использования в жилых целях.</w:t>
      </w:r>
    </w:p>
    <w:p w14:paraId="16CED301" w14:textId="77777777" w:rsidR="00786A64" w:rsidRPr="00D44412" w:rsidRDefault="00786A64" w:rsidP="00786A64">
      <w:pPr>
        <w:pStyle w:val="a4"/>
        <w:tabs>
          <w:tab w:val="left" w:pos="0"/>
        </w:tabs>
        <w:ind w:left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br/>
        <w:t>Общие сведения:</w:t>
      </w:r>
      <w:r w:rsidRPr="00D44412">
        <w:rPr>
          <w:sz w:val="24"/>
          <w:szCs w:val="24"/>
          <w:lang w:val="ru-RU"/>
        </w:rPr>
        <w:br/>
        <w:t>Год постройки_______________________________________________________________</w:t>
      </w:r>
      <w:r w:rsidRPr="00D44412">
        <w:rPr>
          <w:sz w:val="24"/>
          <w:szCs w:val="24"/>
          <w:lang w:val="ru-RU"/>
        </w:rPr>
        <w:br/>
        <w:t>Материал стен_______________________________________________________________</w:t>
      </w:r>
      <w:r w:rsidRPr="00D44412">
        <w:rPr>
          <w:sz w:val="24"/>
          <w:szCs w:val="24"/>
          <w:lang w:val="ru-RU"/>
        </w:rPr>
        <w:br/>
        <w:t>Число этажей________________________________________________________________</w:t>
      </w:r>
      <w:r w:rsidRPr="00D44412">
        <w:rPr>
          <w:sz w:val="24"/>
          <w:szCs w:val="24"/>
          <w:lang w:val="ru-RU"/>
        </w:rPr>
        <w:br/>
        <w:t>Наличие подвала_____________________________________________________________</w:t>
      </w:r>
      <w:r w:rsidRPr="00D44412">
        <w:rPr>
          <w:sz w:val="24"/>
          <w:szCs w:val="24"/>
          <w:lang w:val="ru-RU"/>
        </w:rPr>
        <w:br/>
        <w:t>Фундамент__________________________________________________________________</w:t>
      </w:r>
      <w:r w:rsidRPr="00D44412">
        <w:rPr>
          <w:sz w:val="24"/>
          <w:szCs w:val="24"/>
          <w:lang w:val="ru-RU"/>
        </w:rPr>
        <w:br/>
        <w:t>Кровля_____________________________________________________________________</w:t>
      </w:r>
      <w:r w:rsidRPr="00D44412">
        <w:rPr>
          <w:sz w:val="24"/>
          <w:szCs w:val="24"/>
          <w:lang w:val="ru-RU"/>
        </w:rPr>
        <w:br/>
        <w:t>Дом находится в собственности________________________________________________</w:t>
      </w:r>
    </w:p>
    <w:p w14:paraId="17818A5C" w14:textId="77777777" w:rsidR="00786A64" w:rsidRPr="00D44412" w:rsidRDefault="00786A64" w:rsidP="00786A64">
      <w:pPr>
        <w:pStyle w:val="a4"/>
        <w:tabs>
          <w:tab w:val="left" w:pos="0"/>
        </w:tabs>
        <w:ind w:left="0"/>
        <w:rPr>
          <w:sz w:val="24"/>
          <w:szCs w:val="24"/>
          <w:lang w:val="ru-RU"/>
        </w:rPr>
      </w:pPr>
    </w:p>
    <w:p w14:paraId="5FA5995A" w14:textId="77777777" w:rsidR="00786A64" w:rsidRPr="00D44412" w:rsidRDefault="00786A64" w:rsidP="00886D8C">
      <w:pPr>
        <w:pStyle w:val="a4"/>
        <w:tabs>
          <w:tab w:val="left" w:pos="0"/>
        </w:tabs>
        <w:ind w:left="0" w:firstLine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t>Результаты осмотра нежилого помещения и нежилого дома:</w:t>
      </w:r>
      <w:r w:rsidRPr="00D44412">
        <w:rPr>
          <w:sz w:val="24"/>
          <w:szCs w:val="24"/>
          <w:lang w:val="ru-RU"/>
        </w:rPr>
        <w:br/>
        <w:t>Фасад здания________________________________________________________________</w:t>
      </w:r>
      <w:r w:rsidRPr="00D44412">
        <w:rPr>
          <w:sz w:val="24"/>
          <w:szCs w:val="24"/>
          <w:lang w:val="ru-RU"/>
        </w:rPr>
        <w:br/>
        <w:t>Входные двери и оконные переплеты ___________________________________________</w:t>
      </w:r>
      <w:r w:rsidRPr="00D44412">
        <w:rPr>
          <w:sz w:val="24"/>
          <w:szCs w:val="24"/>
          <w:lang w:val="ru-RU"/>
        </w:rPr>
        <w:br/>
        <w:t>Системы отопления__________________________________________________________</w:t>
      </w:r>
      <w:r w:rsidRPr="00D44412">
        <w:rPr>
          <w:sz w:val="24"/>
          <w:szCs w:val="24"/>
          <w:lang w:val="ru-RU"/>
        </w:rPr>
        <w:br/>
      </w:r>
      <w:proofErr w:type="spellStart"/>
      <w:r w:rsidRPr="00D44412">
        <w:rPr>
          <w:sz w:val="24"/>
          <w:szCs w:val="24"/>
          <w:lang w:val="ru-RU"/>
        </w:rPr>
        <w:t>Системы</w:t>
      </w:r>
      <w:proofErr w:type="spellEnd"/>
      <w:r w:rsidRPr="00D44412">
        <w:rPr>
          <w:sz w:val="24"/>
          <w:szCs w:val="24"/>
          <w:lang w:val="ru-RU"/>
        </w:rPr>
        <w:t xml:space="preserve"> ГВС_______________________________________________________________</w:t>
      </w:r>
      <w:r w:rsidRPr="00D44412">
        <w:rPr>
          <w:sz w:val="24"/>
          <w:szCs w:val="24"/>
          <w:lang w:val="ru-RU"/>
        </w:rPr>
        <w:br/>
        <w:t>Система ХВС и водоотведение (канализация)____________________________________</w:t>
      </w:r>
      <w:r w:rsidRPr="00D44412">
        <w:rPr>
          <w:sz w:val="24"/>
          <w:szCs w:val="24"/>
          <w:lang w:val="ru-RU"/>
        </w:rPr>
        <w:br/>
        <w:t>Электроснабжение___________________________________________________________</w:t>
      </w:r>
      <w:r w:rsidRPr="00D44412">
        <w:rPr>
          <w:sz w:val="24"/>
          <w:szCs w:val="24"/>
          <w:lang w:val="ru-RU"/>
        </w:rPr>
        <w:br/>
        <w:t>Системы газоснабжения______________________________________________________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</w:t>
      </w:r>
    </w:p>
    <w:p w14:paraId="6EF8F8CB" w14:textId="77777777" w:rsidR="00786A64" w:rsidRPr="00D44412" w:rsidRDefault="00786A64" w:rsidP="00786A64">
      <w:pPr>
        <w:pStyle w:val="a4"/>
        <w:tabs>
          <w:tab w:val="left" w:pos="0"/>
        </w:tabs>
        <w:ind w:left="0"/>
        <w:rPr>
          <w:sz w:val="24"/>
          <w:szCs w:val="24"/>
          <w:lang w:val="ru-RU"/>
        </w:rPr>
      </w:pPr>
    </w:p>
    <w:p w14:paraId="606D818D" w14:textId="77777777" w:rsidR="00786A64" w:rsidRPr="00D44412" w:rsidRDefault="00786A64" w:rsidP="00886D8C">
      <w:pPr>
        <w:pStyle w:val="a4"/>
        <w:tabs>
          <w:tab w:val="left" w:pos="0"/>
        </w:tabs>
        <w:ind w:left="0" w:firstLine="0"/>
        <w:rPr>
          <w:sz w:val="24"/>
          <w:szCs w:val="24"/>
          <w:lang w:val="ru-RU"/>
        </w:rPr>
      </w:pPr>
      <w:r w:rsidRPr="00D44412">
        <w:rPr>
          <w:sz w:val="24"/>
          <w:szCs w:val="24"/>
          <w:lang w:val="ru-RU"/>
        </w:rPr>
        <w:t>Выводы и предложения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</w:t>
      </w:r>
    </w:p>
    <w:p w14:paraId="03E284CB" w14:textId="66016F98" w:rsidR="00786A64" w:rsidRDefault="00786A64" w:rsidP="00296961">
      <w:pPr>
        <w:pStyle w:val="a4"/>
        <w:tabs>
          <w:tab w:val="left" w:pos="0"/>
        </w:tabs>
        <w:ind w:left="0"/>
        <w:rPr>
          <w:sz w:val="21"/>
          <w:lang w:val="ru-RU"/>
        </w:rPr>
      </w:pPr>
      <w:r w:rsidRPr="00D44412">
        <w:rPr>
          <w:sz w:val="24"/>
          <w:szCs w:val="24"/>
          <w:lang w:val="ru-RU"/>
        </w:rPr>
        <w:br/>
        <w:t>Подписи:</w:t>
      </w:r>
      <w:r w:rsidRPr="00D44412">
        <w:rPr>
          <w:sz w:val="24"/>
          <w:szCs w:val="24"/>
          <w:lang w:val="ru-RU"/>
        </w:rPr>
        <w:br/>
        <w:t>Председатель Межведомственной комиссии_____________________________________</w:t>
      </w:r>
      <w:r w:rsidRPr="00D44412">
        <w:rPr>
          <w:sz w:val="24"/>
          <w:szCs w:val="24"/>
          <w:lang w:val="ru-RU"/>
        </w:rPr>
        <w:br/>
        <w:t>___________________________________________________________________________</w:t>
      </w:r>
      <w:r w:rsidRPr="00D44412">
        <w:rPr>
          <w:sz w:val="24"/>
          <w:szCs w:val="24"/>
          <w:lang w:val="ru-RU"/>
        </w:rPr>
        <w:br/>
        <w:t>Члены Межведомственной комиссии___________________________________________</w:t>
      </w:r>
    </w:p>
    <w:p w14:paraId="240D0C2E" w14:textId="77777777" w:rsidR="00786A64" w:rsidRDefault="00786A64" w:rsidP="00786A64">
      <w:pPr>
        <w:tabs>
          <w:tab w:val="left" w:pos="4488"/>
          <w:tab w:val="left" w:pos="9146"/>
        </w:tabs>
        <w:spacing w:before="11"/>
        <w:ind w:left="548"/>
        <w:rPr>
          <w:sz w:val="21"/>
          <w:lang w:val="ru-RU"/>
        </w:rPr>
      </w:pPr>
    </w:p>
    <w:p w14:paraId="23990F8A" w14:textId="77777777" w:rsidR="00786A64" w:rsidRDefault="00786A64" w:rsidP="00786A64">
      <w:pPr>
        <w:tabs>
          <w:tab w:val="left" w:pos="4488"/>
          <w:tab w:val="left" w:pos="9146"/>
        </w:tabs>
        <w:spacing w:before="11"/>
        <w:ind w:left="548"/>
        <w:rPr>
          <w:sz w:val="21"/>
          <w:lang w:val="ru-RU"/>
        </w:rPr>
      </w:pPr>
    </w:p>
    <w:p w14:paraId="41F5D7E8" w14:textId="77777777" w:rsidR="00786A64" w:rsidRDefault="00786A64" w:rsidP="00786A64">
      <w:pPr>
        <w:tabs>
          <w:tab w:val="left" w:pos="4488"/>
          <w:tab w:val="left" w:pos="9146"/>
        </w:tabs>
        <w:spacing w:before="11"/>
        <w:ind w:left="548"/>
        <w:rPr>
          <w:sz w:val="21"/>
          <w:lang w:val="ru-RU"/>
        </w:rPr>
      </w:pP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9"/>
      </w:tblGrid>
      <w:tr w:rsidR="00886D8C" w:rsidRPr="00081765" w14:paraId="2530BFB0" w14:textId="77777777" w:rsidTr="00886D8C">
        <w:tc>
          <w:tcPr>
            <w:tcW w:w="3969" w:type="dxa"/>
          </w:tcPr>
          <w:p w14:paraId="30D28646" w14:textId="77777777" w:rsidR="00886D8C" w:rsidRPr="00886D8C" w:rsidRDefault="00886D8C" w:rsidP="00886D8C">
            <w:pPr>
              <w:tabs>
                <w:tab w:val="left" w:pos="4488"/>
                <w:tab w:val="left" w:pos="9146"/>
              </w:tabs>
              <w:spacing w:before="11"/>
              <w:ind w:left="548"/>
              <w:rPr>
                <w:sz w:val="21"/>
                <w:lang w:val="ru-RU"/>
              </w:rPr>
            </w:pPr>
          </w:p>
        </w:tc>
        <w:tc>
          <w:tcPr>
            <w:tcW w:w="5949" w:type="dxa"/>
          </w:tcPr>
          <w:p w14:paraId="177601D3" w14:textId="75C2F4BF" w:rsidR="00886D8C" w:rsidRPr="00886D8C" w:rsidRDefault="00886D8C" w:rsidP="00886D8C">
            <w:pPr>
              <w:tabs>
                <w:tab w:val="left" w:pos="4488"/>
                <w:tab w:val="left" w:pos="9146"/>
              </w:tabs>
              <w:spacing w:before="11"/>
              <w:ind w:left="548"/>
              <w:rPr>
                <w:sz w:val="21"/>
                <w:lang w:val="ru-RU"/>
              </w:rPr>
            </w:pPr>
            <w:r w:rsidRPr="00886D8C">
              <w:rPr>
                <w:sz w:val="24"/>
                <w:szCs w:val="28"/>
                <w:lang w:val="ru-RU"/>
              </w:rPr>
              <w:t>Приложение №</w:t>
            </w:r>
            <w:r>
              <w:rPr>
                <w:sz w:val="24"/>
                <w:szCs w:val="28"/>
                <w:lang w:val="ru-RU"/>
              </w:rPr>
              <w:t>4</w:t>
            </w:r>
            <w:r w:rsidRPr="00886D8C">
              <w:rPr>
                <w:sz w:val="24"/>
                <w:szCs w:val="28"/>
                <w:lang w:val="ru-RU"/>
              </w:rPr>
              <w:t xml:space="preserve"> </w:t>
            </w:r>
            <w:r w:rsidRPr="00886D8C">
              <w:rPr>
                <w:sz w:val="24"/>
                <w:szCs w:val="28"/>
                <w:lang w:val="ru-RU"/>
              </w:rPr>
              <w:br/>
              <w:t xml:space="preserve">к Регламенту предоставления государственной </w:t>
            </w:r>
            <w:r w:rsidRPr="00886D8C">
              <w:rPr>
                <w:sz w:val="24"/>
                <w:szCs w:val="28"/>
                <w:lang w:val="ru-RU"/>
              </w:rPr>
              <w:br/>
              <w:t xml:space="preserve">администрацией </w:t>
            </w:r>
            <w:proofErr w:type="spellStart"/>
            <w:r w:rsidRPr="00886D8C">
              <w:rPr>
                <w:sz w:val="24"/>
                <w:szCs w:val="28"/>
                <w:lang w:val="ru-RU"/>
              </w:rPr>
              <w:t>Слободзейского</w:t>
            </w:r>
            <w:proofErr w:type="spellEnd"/>
            <w:r w:rsidRPr="00886D8C">
              <w:rPr>
                <w:sz w:val="24"/>
                <w:szCs w:val="28"/>
                <w:lang w:val="ru-RU"/>
              </w:rPr>
              <w:t xml:space="preserve"> района и г. </w:t>
            </w:r>
            <w:proofErr w:type="spellStart"/>
            <w:r w:rsidRPr="00886D8C">
              <w:rPr>
                <w:sz w:val="24"/>
                <w:szCs w:val="28"/>
                <w:lang w:val="ru-RU"/>
              </w:rPr>
              <w:t>Слободзея</w:t>
            </w:r>
            <w:proofErr w:type="spellEnd"/>
            <w:r w:rsidRPr="00886D8C">
              <w:rPr>
                <w:sz w:val="24"/>
                <w:szCs w:val="28"/>
                <w:lang w:val="ru-RU"/>
              </w:rPr>
              <w:t xml:space="preserve"> государственной услуги «Выдача Решения о переводе нежилых помещений и (или) нежилых домов в жилые»</w:t>
            </w:r>
          </w:p>
        </w:tc>
      </w:tr>
    </w:tbl>
    <w:p w14:paraId="0F68B0A8" w14:textId="77777777" w:rsidR="00786A64" w:rsidRDefault="00786A64" w:rsidP="00786A64">
      <w:pPr>
        <w:tabs>
          <w:tab w:val="left" w:pos="4488"/>
          <w:tab w:val="left" w:pos="9146"/>
        </w:tabs>
        <w:spacing w:before="11"/>
        <w:ind w:left="548"/>
        <w:rPr>
          <w:sz w:val="21"/>
          <w:lang w:val="ru-RU"/>
        </w:rPr>
      </w:pPr>
    </w:p>
    <w:p w14:paraId="3E4DDA8C" w14:textId="77777777" w:rsidR="00786A64" w:rsidRDefault="00786A64" w:rsidP="00786A64">
      <w:pPr>
        <w:tabs>
          <w:tab w:val="left" w:pos="4488"/>
          <w:tab w:val="left" w:pos="9146"/>
        </w:tabs>
        <w:spacing w:before="11"/>
        <w:ind w:left="548"/>
        <w:rPr>
          <w:sz w:val="21"/>
          <w:lang w:val="ru-RU"/>
        </w:rPr>
      </w:pPr>
    </w:p>
    <w:p w14:paraId="658C86CE" w14:textId="77777777" w:rsidR="00F82263" w:rsidRPr="001E5FEF" w:rsidRDefault="00D904E8">
      <w:pPr>
        <w:spacing w:before="157"/>
        <w:ind w:right="91"/>
        <w:jc w:val="center"/>
        <w:rPr>
          <w:sz w:val="21"/>
          <w:lang w:val="ru-MD"/>
        </w:rPr>
      </w:pPr>
      <w:r w:rsidRPr="001E5FEF">
        <w:rPr>
          <w:w w:val="105"/>
          <w:sz w:val="21"/>
          <w:lang w:val="ru-MD"/>
        </w:rPr>
        <w:t>БЛОК-СХЕМА ПРЕДОСТАВЛЕНИЯ ГОСУДАРСТВЕННОЙ УСЛУГИ</w:t>
      </w:r>
    </w:p>
    <w:p w14:paraId="5B1C7403" w14:textId="77777777" w:rsidR="00F82263" w:rsidRPr="001E5FEF" w:rsidRDefault="00F82263">
      <w:pPr>
        <w:pStyle w:val="a3"/>
        <w:rPr>
          <w:sz w:val="20"/>
          <w:lang w:val="ru-MD"/>
        </w:rPr>
      </w:pPr>
    </w:p>
    <w:p w14:paraId="6D9B757F" w14:textId="3C06A1AE" w:rsidR="00F82263" w:rsidRPr="001E5FEF" w:rsidRDefault="00737893">
      <w:pPr>
        <w:pStyle w:val="a3"/>
        <w:rPr>
          <w:sz w:val="20"/>
          <w:lang w:val="ru-MD"/>
        </w:rPr>
      </w:pPr>
      <w:r>
        <w:rPr>
          <w:noProof/>
          <w:sz w:val="20"/>
          <w:lang w:val="ru-MD"/>
        </w:rPr>
        <w:drawing>
          <wp:inline distT="0" distB="0" distL="0" distR="0" wp14:anchorId="65756733" wp14:editId="4CE0A613">
            <wp:extent cx="5619750" cy="5362575"/>
            <wp:effectExtent l="0" t="57150" r="0" b="9525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0B1E745" w14:textId="77777777" w:rsidR="0062046F" w:rsidRDefault="0062046F" w:rsidP="0062046F">
      <w:pPr>
        <w:rPr>
          <w:lang w:val="ru-MD"/>
        </w:rPr>
      </w:pPr>
    </w:p>
    <w:p w14:paraId="04847073" w14:textId="77777777" w:rsidR="0062046F" w:rsidRPr="0062046F" w:rsidRDefault="0062046F" w:rsidP="0062046F">
      <w:pPr>
        <w:rPr>
          <w:lang w:val="ru-MD"/>
        </w:rPr>
      </w:pPr>
    </w:p>
    <w:p w14:paraId="4B443974" w14:textId="77777777" w:rsidR="0062046F" w:rsidRPr="0062046F" w:rsidRDefault="0062046F" w:rsidP="0062046F">
      <w:pPr>
        <w:rPr>
          <w:lang w:val="ru-MD"/>
        </w:rPr>
      </w:pPr>
    </w:p>
    <w:p w14:paraId="71AC46CC" w14:textId="77777777" w:rsidR="0062046F" w:rsidRPr="0062046F" w:rsidRDefault="0062046F" w:rsidP="0062046F">
      <w:pPr>
        <w:rPr>
          <w:lang w:val="ru-MD"/>
        </w:rPr>
      </w:pPr>
    </w:p>
    <w:p w14:paraId="1B954E4B" w14:textId="77777777" w:rsidR="0062046F" w:rsidRPr="0062046F" w:rsidRDefault="0062046F" w:rsidP="0062046F">
      <w:pPr>
        <w:rPr>
          <w:lang w:val="ru-MD"/>
        </w:rPr>
      </w:pPr>
    </w:p>
    <w:p w14:paraId="198F47BD" w14:textId="77777777" w:rsidR="0062046F" w:rsidRPr="0062046F" w:rsidRDefault="0062046F" w:rsidP="0062046F">
      <w:pPr>
        <w:rPr>
          <w:lang w:val="ru-MD"/>
        </w:rPr>
      </w:pPr>
    </w:p>
    <w:p w14:paraId="62BE3243" w14:textId="77777777" w:rsidR="0062046F" w:rsidRPr="0062046F" w:rsidRDefault="0062046F" w:rsidP="0062046F">
      <w:pPr>
        <w:rPr>
          <w:lang w:val="ru-MD"/>
        </w:rPr>
      </w:pPr>
    </w:p>
    <w:p w14:paraId="1CCB9AB9" w14:textId="77777777" w:rsidR="0062046F" w:rsidRPr="0062046F" w:rsidRDefault="0062046F" w:rsidP="0062046F">
      <w:pPr>
        <w:rPr>
          <w:lang w:val="ru-MD"/>
        </w:rPr>
      </w:pPr>
    </w:p>
    <w:p w14:paraId="4FAAC05C" w14:textId="77777777" w:rsidR="0062046F" w:rsidRPr="0062046F" w:rsidRDefault="0062046F" w:rsidP="0062046F">
      <w:pPr>
        <w:rPr>
          <w:lang w:val="ru-MD"/>
        </w:rPr>
      </w:pPr>
    </w:p>
    <w:p w14:paraId="46FA39AA" w14:textId="77777777" w:rsidR="0062046F" w:rsidRPr="0062046F" w:rsidRDefault="0062046F" w:rsidP="0062046F">
      <w:pPr>
        <w:rPr>
          <w:lang w:val="ru-MD"/>
        </w:rPr>
      </w:pPr>
    </w:p>
    <w:p w14:paraId="258BEBA7" w14:textId="77777777" w:rsidR="0062046F" w:rsidRPr="0062046F" w:rsidRDefault="0062046F" w:rsidP="0062046F">
      <w:pPr>
        <w:rPr>
          <w:lang w:val="ru-MD"/>
        </w:rPr>
      </w:pPr>
    </w:p>
    <w:p w14:paraId="316C47B2" w14:textId="77777777" w:rsidR="0062046F" w:rsidRPr="0062046F" w:rsidRDefault="0062046F" w:rsidP="0062046F">
      <w:pPr>
        <w:rPr>
          <w:lang w:val="ru-MD"/>
        </w:rPr>
      </w:pPr>
    </w:p>
    <w:p w14:paraId="0C6463D5" w14:textId="77777777" w:rsidR="0062046F" w:rsidRDefault="0062046F" w:rsidP="0062046F">
      <w:pPr>
        <w:rPr>
          <w:lang w:val="ru-MD"/>
        </w:rPr>
      </w:pPr>
    </w:p>
    <w:sectPr w:rsidR="0062046F">
      <w:pgSz w:w="11840" w:h="16800"/>
      <w:pgMar w:top="780" w:right="4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800"/>
    <w:multiLevelType w:val="hybridMultilevel"/>
    <w:tmpl w:val="D736F4D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1313"/>
    <w:multiLevelType w:val="hybridMultilevel"/>
    <w:tmpl w:val="0902F680"/>
    <w:lvl w:ilvl="0" w:tplc="DD769BDE">
      <w:start w:val="1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90D6BA6"/>
    <w:multiLevelType w:val="hybridMultilevel"/>
    <w:tmpl w:val="B50CFDDC"/>
    <w:lvl w:ilvl="0" w:tplc="10FE43F0">
      <w:start w:val="21"/>
      <w:numFmt w:val="decimal"/>
      <w:lvlText w:val="%1."/>
      <w:lvlJc w:val="left"/>
      <w:pPr>
        <w:ind w:left="1205" w:hanging="360"/>
      </w:pPr>
      <w:rPr>
        <w:rFonts w:hint="default"/>
        <w:color w:val="1F232A"/>
      </w:rPr>
    </w:lvl>
    <w:lvl w:ilvl="1" w:tplc="04190019">
      <w:start w:val="1"/>
      <w:numFmt w:val="lowerLetter"/>
      <w:lvlText w:val="%2."/>
      <w:lvlJc w:val="left"/>
      <w:pPr>
        <w:ind w:left="1925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" w15:restartNumberingAfterBreak="0">
    <w:nsid w:val="09664F86"/>
    <w:multiLevelType w:val="hybridMultilevel"/>
    <w:tmpl w:val="7ACE8C2C"/>
    <w:lvl w:ilvl="0" w:tplc="9CAE605E">
      <w:start w:val="3"/>
      <w:numFmt w:val="decimal"/>
      <w:lvlText w:val="%1)"/>
      <w:lvlJc w:val="left"/>
      <w:pPr>
        <w:ind w:left="121" w:hanging="261"/>
      </w:pPr>
      <w:rPr>
        <w:rFonts w:hint="default"/>
        <w:w w:val="107"/>
      </w:rPr>
    </w:lvl>
    <w:lvl w:ilvl="1" w:tplc="4C34D316">
      <w:numFmt w:val="bullet"/>
      <w:lvlText w:val="•"/>
      <w:lvlJc w:val="left"/>
      <w:pPr>
        <w:ind w:left="1102" w:hanging="261"/>
      </w:pPr>
      <w:rPr>
        <w:rFonts w:hint="default"/>
      </w:rPr>
    </w:lvl>
    <w:lvl w:ilvl="2" w:tplc="8EBEB142">
      <w:numFmt w:val="bullet"/>
      <w:lvlText w:val="•"/>
      <w:lvlJc w:val="left"/>
      <w:pPr>
        <w:ind w:left="2084" w:hanging="261"/>
      </w:pPr>
      <w:rPr>
        <w:rFonts w:hint="default"/>
      </w:rPr>
    </w:lvl>
    <w:lvl w:ilvl="3" w:tplc="C75E0FBC">
      <w:numFmt w:val="bullet"/>
      <w:lvlText w:val="•"/>
      <w:lvlJc w:val="left"/>
      <w:pPr>
        <w:ind w:left="3066" w:hanging="261"/>
      </w:pPr>
      <w:rPr>
        <w:rFonts w:hint="default"/>
      </w:rPr>
    </w:lvl>
    <w:lvl w:ilvl="4" w:tplc="0FB858CC">
      <w:numFmt w:val="bullet"/>
      <w:lvlText w:val="•"/>
      <w:lvlJc w:val="left"/>
      <w:pPr>
        <w:ind w:left="4048" w:hanging="261"/>
      </w:pPr>
      <w:rPr>
        <w:rFonts w:hint="default"/>
      </w:rPr>
    </w:lvl>
    <w:lvl w:ilvl="5" w:tplc="05EEB6D6">
      <w:numFmt w:val="bullet"/>
      <w:lvlText w:val="•"/>
      <w:lvlJc w:val="left"/>
      <w:pPr>
        <w:ind w:left="5030" w:hanging="261"/>
      </w:pPr>
      <w:rPr>
        <w:rFonts w:hint="default"/>
      </w:rPr>
    </w:lvl>
    <w:lvl w:ilvl="6" w:tplc="AFA49896">
      <w:numFmt w:val="bullet"/>
      <w:lvlText w:val="•"/>
      <w:lvlJc w:val="left"/>
      <w:pPr>
        <w:ind w:left="6012" w:hanging="261"/>
      </w:pPr>
      <w:rPr>
        <w:rFonts w:hint="default"/>
      </w:rPr>
    </w:lvl>
    <w:lvl w:ilvl="7" w:tplc="16E009BA">
      <w:numFmt w:val="bullet"/>
      <w:lvlText w:val="•"/>
      <w:lvlJc w:val="left"/>
      <w:pPr>
        <w:ind w:left="6994" w:hanging="261"/>
      </w:pPr>
      <w:rPr>
        <w:rFonts w:hint="default"/>
      </w:rPr>
    </w:lvl>
    <w:lvl w:ilvl="8" w:tplc="66A8C188">
      <w:numFmt w:val="bullet"/>
      <w:lvlText w:val="•"/>
      <w:lvlJc w:val="left"/>
      <w:pPr>
        <w:ind w:left="7976" w:hanging="261"/>
      </w:pPr>
      <w:rPr>
        <w:rFonts w:hint="default"/>
      </w:rPr>
    </w:lvl>
  </w:abstractNum>
  <w:abstractNum w:abstractNumId="4" w15:restartNumberingAfterBreak="0">
    <w:nsid w:val="0B4045A3"/>
    <w:multiLevelType w:val="hybridMultilevel"/>
    <w:tmpl w:val="BE264762"/>
    <w:lvl w:ilvl="0" w:tplc="1DD286F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4B5"/>
    <w:multiLevelType w:val="hybridMultilevel"/>
    <w:tmpl w:val="DC48499A"/>
    <w:lvl w:ilvl="0" w:tplc="840C5C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17E9"/>
    <w:multiLevelType w:val="hybridMultilevel"/>
    <w:tmpl w:val="A0742140"/>
    <w:lvl w:ilvl="0" w:tplc="009223CE">
      <w:start w:val="1"/>
      <w:numFmt w:val="decimal"/>
      <w:lvlText w:val="%1)"/>
      <w:lvlJc w:val="left"/>
      <w:pPr>
        <w:ind w:left="183" w:hanging="187"/>
      </w:pPr>
      <w:rPr>
        <w:rFonts w:ascii="Times New Roman" w:eastAsia="Times New Roman" w:hAnsi="Times New Roman" w:cs="Times New Roman"/>
        <w:spacing w:val="-14"/>
        <w:w w:val="97"/>
        <w:sz w:val="24"/>
        <w:szCs w:val="24"/>
      </w:rPr>
    </w:lvl>
    <w:lvl w:ilvl="1" w:tplc="100E505A">
      <w:numFmt w:val="bullet"/>
      <w:lvlText w:val="•"/>
      <w:lvlJc w:val="left"/>
      <w:pPr>
        <w:ind w:left="1166" w:hanging="187"/>
      </w:pPr>
      <w:rPr>
        <w:rFonts w:hint="default"/>
      </w:rPr>
    </w:lvl>
    <w:lvl w:ilvl="2" w:tplc="23A4B9E2">
      <w:numFmt w:val="bullet"/>
      <w:lvlText w:val="•"/>
      <w:lvlJc w:val="left"/>
      <w:pPr>
        <w:ind w:left="2152" w:hanging="187"/>
      </w:pPr>
      <w:rPr>
        <w:rFonts w:hint="default"/>
      </w:rPr>
    </w:lvl>
    <w:lvl w:ilvl="3" w:tplc="BD46AA52">
      <w:numFmt w:val="bullet"/>
      <w:lvlText w:val="•"/>
      <w:lvlJc w:val="left"/>
      <w:pPr>
        <w:ind w:left="3138" w:hanging="187"/>
      </w:pPr>
      <w:rPr>
        <w:rFonts w:hint="default"/>
      </w:rPr>
    </w:lvl>
    <w:lvl w:ilvl="4" w:tplc="983A8D46">
      <w:numFmt w:val="bullet"/>
      <w:lvlText w:val="•"/>
      <w:lvlJc w:val="left"/>
      <w:pPr>
        <w:ind w:left="4124" w:hanging="187"/>
      </w:pPr>
      <w:rPr>
        <w:rFonts w:hint="default"/>
      </w:rPr>
    </w:lvl>
    <w:lvl w:ilvl="5" w:tplc="4F3E8EEE">
      <w:numFmt w:val="bullet"/>
      <w:lvlText w:val="•"/>
      <w:lvlJc w:val="left"/>
      <w:pPr>
        <w:ind w:left="5110" w:hanging="187"/>
      </w:pPr>
      <w:rPr>
        <w:rFonts w:hint="default"/>
      </w:rPr>
    </w:lvl>
    <w:lvl w:ilvl="6" w:tplc="E8547BE6">
      <w:numFmt w:val="bullet"/>
      <w:lvlText w:val="•"/>
      <w:lvlJc w:val="left"/>
      <w:pPr>
        <w:ind w:left="6096" w:hanging="187"/>
      </w:pPr>
      <w:rPr>
        <w:rFonts w:hint="default"/>
      </w:rPr>
    </w:lvl>
    <w:lvl w:ilvl="7" w:tplc="A71EAF02">
      <w:numFmt w:val="bullet"/>
      <w:lvlText w:val="•"/>
      <w:lvlJc w:val="left"/>
      <w:pPr>
        <w:ind w:left="7082" w:hanging="187"/>
      </w:pPr>
      <w:rPr>
        <w:rFonts w:hint="default"/>
      </w:rPr>
    </w:lvl>
    <w:lvl w:ilvl="8" w:tplc="926CA49A">
      <w:numFmt w:val="bullet"/>
      <w:lvlText w:val="•"/>
      <w:lvlJc w:val="left"/>
      <w:pPr>
        <w:ind w:left="8068" w:hanging="187"/>
      </w:pPr>
      <w:rPr>
        <w:rFonts w:hint="default"/>
      </w:rPr>
    </w:lvl>
  </w:abstractNum>
  <w:abstractNum w:abstractNumId="7" w15:restartNumberingAfterBreak="0">
    <w:nsid w:val="314F563A"/>
    <w:multiLevelType w:val="hybridMultilevel"/>
    <w:tmpl w:val="615201B6"/>
    <w:lvl w:ilvl="0" w:tplc="EDEAEE5E">
      <w:start w:val="1"/>
      <w:numFmt w:val="decimal"/>
      <w:lvlText w:val="%1)"/>
      <w:lvlJc w:val="left"/>
      <w:pPr>
        <w:ind w:left="846" w:hanging="205"/>
        <w:jc w:val="right"/>
      </w:pPr>
      <w:rPr>
        <w:rFonts w:hint="default"/>
        <w:spacing w:val="0"/>
        <w:w w:val="105"/>
      </w:rPr>
    </w:lvl>
    <w:lvl w:ilvl="1" w:tplc="522CC01E">
      <w:numFmt w:val="bullet"/>
      <w:lvlText w:val="•"/>
      <w:lvlJc w:val="left"/>
      <w:pPr>
        <w:ind w:left="1748" w:hanging="205"/>
      </w:pPr>
      <w:rPr>
        <w:rFonts w:hint="default"/>
      </w:rPr>
    </w:lvl>
    <w:lvl w:ilvl="2" w:tplc="E27430DE">
      <w:numFmt w:val="bullet"/>
      <w:lvlText w:val="•"/>
      <w:lvlJc w:val="left"/>
      <w:pPr>
        <w:ind w:left="2656" w:hanging="205"/>
      </w:pPr>
      <w:rPr>
        <w:rFonts w:hint="default"/>
      </w:rPr>
    </w:lvl>
    <w:lvl w:ilvl="3" w:tplc="2010740C">
      <w:numFmt w:val="bullet"/>
      <w:lvlText w:val="•"/>
      <w:lvlJc w:val="left"/>
      <w:pPr>
        <w:ind w:left="3564" w:hanging="205"/>
      </w:pPr>
      <w:rPr>
        <w:rFonts w:hint="default"/>
      </w:rPr>
    </w:lvl>
    <w:lvl w:ilvl="4" w:tplc="6C1E48CC">
      <w:numFmt w:val="bullet"/>
      <w:lvlText w:val="•"/>
      <w:lvlJc w:val="left"/>
      <w:pPr>
        <w:ind w:left="4472" w:hanging="205"/>
      </w:pPr>
      <w:rPr>
        <w:rFonts w:hint="default"/>
      </w:rPr>
    </w:lvl>
    <w:lvl w:ilvl="5" w:tplc="497802FE">
      <w:numFmt w:val="bullet"/>
      <w:lvlText w:val="•"/>
      <w:lvlJc w:val="left"/>
      <w:pPr>
        <w:ind w:left="5380" w:hanging="205"/>
      </w:pPr>
      <w:rPr>
        <w:rFonts w:hint="default"/>
      </w:rPr>
    </w:lvl>
    <w:lvl w:ilvl="6" w:tplc="323EC150">
      <w:numFmt w:val="bullet"/>
      <w:lvlText w:val="•"/>
      <w:lvlJc w:val="left"/>
      <w:pPr>
        <w:ind w:left="6288" w:hanging="205"/>
      </w:pPr>
      <w:rPr>
        <w:rFonts w:hint="default"/>
      </w:rPr>
    </w:lvl>
    <w:lvl w:ilvl="7" w:tplc="A2949532">
      <w:numFmt w:val="bullet"/>
      <w:lvlText w:val="•"/>
      <w:lvlJc w:val="left"/>
      <w:pPr>
        <w:ind w:left="7196" w:hanging="205"/>
      </w:pPr>
      <w:rPr>
        <w:rFonts w:hint="default"/>
      </w:rPr>
    </w:lvl>
    <w:lvl w:ilvl="8" w:tplc="30488490">
      <w:numFmt w:val="bullet"/>
      <w:lvlText w:val="•"/>
      <w:lvlJc w:val="left"/>
      <w:pPr>
        <w:ind w:left="8104" w:hanging="205"/>
      </w:pPr>
      <w:rPr>
        <w:rFonts w:hint="default"/>
      </w:rPr>
    </w:lvl>
  </w:abstractNum>
  <w:abstractNum w:abstractNumId="8" w15:restartNumberingAfterBreak="0">
    <w:nsid w:val="38C22467"/>
    <w:multiLevelType w:val="hybridMultilevel"/>
    <w:tmpl w:val="64C8CA8E"/>
    <w:lvl w:ilvl="0" w:tplc="6A3291E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0314"/>
    <w:multiLevelType w:val="hybridMultilevel"/>
    <w:tmpl w:val="98580CCA"/>
    <w:lvl w:ilvl="0" w:tplc="FF8C52FE">
      <w:start w:val="7"/>
      <w:numFmt w:val="decimal"/>
      <w:lvlText w:val="%1."/>
      <w:lvlJc w:val="left"/>
      <w:pPr>
        <w:ind w:left="179" w:hanging="181"/>
      </w:pPr>
      <w:rPr>
        <w:rFonts w:ascii="Times New Roman" w:eastAsia="Times New Roman" w:hAnsi="Times New Roman" w:cs="Times New Roman" w:hint="default"/>
        <w:strike/>
        <w:color w:val="2A2F36"/>
        <w:spacing w:val="-15"/>
        <w:w w:val="100"/>
        <w:sz w:val="21"/>
        <w:szCs w:val="21"/>
      </w:rPr>
    </w:lvl>
    <w:lvl w:ilvl="1" w:tplc="1242DC10">
      <w:numFmt w:val="bullet"/>
      <w:lvlText w:val="•"/>
      <w:lvlJc w:val="left"/>
      <w:pPr>
        <w:ind w:left="1154" w:hanging="181"/>
      </w:pPr>
      <w:rPr>
        <w:rFonts w:hint="default"/>
      </w:rPr>
    </w:lvl>
    <w:lvl w:ilvl="2" w:tplc="E75C4922">
      <w:numFmt w:val="bullet"/>
      <w:lvlText w:val="•"/>
      <w:lvlJc w:val="left"/>
      <w:pPr>
        <w:ind w:left="2128" w:hanging="181"/>
      </w:pPr>
      <w:rPr>
        <w:rFonts w:hint="default"/>
      </w:rPr>
    </w:lvl>
    <w:lvl w:ilvl="3" w:tplc="1690DF70">
      <w:numFmt w:val="bullet"/>
      <w:lvlText w:val="•"/>
      <w:lvlJc w:val="left"/>
      <w:pPr>
        <w:ind w:left="3102" w:hanging="181"/>
      </w:pPr>
      <w:rPr>
        <w:rFonts w:hint="default"/>
      </w:rPr>
    </w:lvl>
    <w:lvl w:ilvl="4" w:tplc="6524987C">
      <w:numFmt w:val="bullet"/>
      <w:lvlText w:val="•"/>
      <w:lvlJc w:val="left"/>
      <w:pPr>
        <w:ind w:left="4076" w:hanging="181"/>
      </w:pPr>
      <w:rPr>
        <w:rFonts w:hint="default"/>
      </w:rPr>
    </w:lvl>
    <w:lvl w:ilvl="5" w:tplc="361AD9CA">
      <w:numFmt w:val="bullet"/>
      <w:lvlText w:val="•"/>
      <w:lvlJc w:val="left"/>
      <w:pPr>
        <w:ind w:left="5050" w:hanging="181"/>
      </w:pPr>
      <w:rPr>
        <w:rFonts w:hint="default"/>
      </w:rPr>
    </w:lvl>
    <w:lvl w:ilvl="6" w:tplc="B5D2EE02">
      <w:numFmt w:val="bullet"/>
      <w:lvlText w:val="•"/>
      <w:lvlJc w:val="left"/>
      <w:pPr>
        <w:ind w:left="6024" w:hanging="181"/>
      </w:pPr>
      <w:rPr>
        <w:rFonts w:hint="default"/>
      </w:rPr>
    </w:lvl>
    <w:lvl w:ilvl="7" w:tplc="45EA8BB6">
      <w:numFmt w:val="bullet"/>
      <w:lvlText w:val="•"/>
      <w:lvlJc w:val="left"/>
      <w:pPr>
        <w:ind w:left="6998" w:hanging="181"/>
      </w:pPr>
      <w:rPr>
        <w:rFonts w:hint="default"/>
      </w:rPr>
    </w:lvl>
    <w:lvl w:ilvl="8" w:tplc="2F869654"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10" w15:restartNumberingAfterBreak="0">
    <w:nsid w:val="43EA291D"/>
    <w:multiLevelType w:val="hybridMultilevel"/>
    <w:tmpl w:val="CAEC56AA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A63A1"/>
    <w:multiLevelType w:val="hybridMultilevel"/>
    <w:tmpl w:val="D3E0BECC"/>
    <w:lvl w:ilvl="0" w:tplc="5510D724">
      <w:start w:val="11"/>
      <w:numFmt w:val="decimal"/>
      <w:lvlText w:val="%1."/>
      <w:lvlJc w:val="left"/>
      <w:pPr>
        <w:ind w:left="118" w:hanging="307"/>
      </w:pPr>
      <w:rPr>
        <w:rFonts w:ascii="Times New Roman" w:eastAsia="Times New Roman" w:hAnsi="Times New Roman" w:cs="Times New Roman" w:hint="default"/>
        <w:strike/>
        <w:color w:val="0F1318"/>
        <w:spacing w:val="-21"/>
        <w:w w:val="100"/>
        <w:sz w:val="21"/>
        <w:szCs w:val="21"/>
      </w:rPr>
    </w:lvl>
    <w:lvl w:ilvl="1" w:tplc="2696A82A">
      <w:start w:val="13"/>
      <w:numFmt w:val="decimal"/>
      <w:lvlText w:val="%2."/>
      <w:lvlJc w:val="left"/>
      <w:pPr>
        <w:ind w:left="1213" w:hanging="362"/>
        <w:jc w:val="right"/>
      </w:pPr>
      <w:rPr>
        <w:rFonts w:ascii="Times New Roman" w:eastAsia="Times New Roman" w:hAnsi="Times New Roman" w:cs="Times New Roman" w:hint="default"/>
        <w:b w:val="0"/>
        <w:bCs/>
        <w:strike w:val="0"/>
        <w:color w:val="0F1318"/>
        <w:spacing w:val="-11"/>
        <w:w w:val="106"/>
        <w:sz w:val="24"/>
        <w:szCs w:val="24"/>
      </w:rPr>
    </w:lvl>
    <w:lvl w:ilvl="2" w:tplc="DC041DE4">
      <w:start w:val="21"/>
      <w:numFmt w:val="decimal"/>
      <w:lvlText w:val="%3."/>
      <w:lvlJc w:val="left"/>
      <w:pPr>
        <w:ind w:left="1449" w:hanging="314"/>
        <w:jc w:val="right"/>
      </w:pPr>
      <w:rPr>
        <w:rFonts w:hint="default"/>
        <w:spacing w:val="-6"/>
        <w:w w:val="104"/>
      </w:rPr>
    </w:lvl>
    <w:lvl w:ilvl="3" w:tplc="3E9C67F0">
      <w:numFmt w:val="bullet"/>
      <w:lvlText w:val="•"/>
      <w:lvlJc w:val="left"/>
      <w:pPr>
        <w:ind w:left="820" w:hanging="314"/>
      </w:pPr>
      <w:rPr>
        <w:rFonts w:hint="default"/>
      </w:rPr>
    </w:lvl>
    <w:lvl w:ilvl="4" w:tplc="00867834">
      <w:numFmt w:val="bullet"/>
      <w:lvlText w:val="•"/>
      <w:lvlJc w:val="left"/>
      <w:pPr>
        <w:ind w:left="1320" w:hanging="314"/>
      </w:pPr>
      <w:rPr>
        <w:rFonts w:hint="default"/>
      </w:rPr>
    </w:lvl>
    <w:lvl w:ilvl="5" w:tplc="C7E66B68">
      <w:numFmt w:val="bullet"/>
      <w:lvlText w:val="•"/>
      <w:lvlJc w:val="left"/>
      <w:pPr>
        <w:ind w:left="1400" w:hanging="314"/>
      </w:pPr>
      <w:rPr>
        <w:rFonts w:hint="default"/>
      </w:rPr>
    </w:lvl>
    <w:lvl w:ilvl="6" w:tplc="07D85760">
      <w:numFmt w:val="bullet"/>
      <w:lvlText w:val="•"/>
      <w:lvlJc w:val="left"/>
      <w:pPr>
        <w:ind w:left="1780" w:hanging="314"/>
      </w:pPr>
      <w:rPr>
        <w:rFonts w:hint="default"/>
      </w:rPr>
    </w:lvl>
    <w:lvl w:ilvl="7" w:tplc="598221DE">
      <w:numFmt w:val="bullet"/>
      <w:lvlText w:val="•"/>
      <w:lvlJc w:val="left"/>
      <w:pPr>
        <w:ind w:left="1920" w:hanging="314"/>
      </w:pPr>
      <w:rPr>
        <w:rFonts w:hint="default"/>
      </w:rPr>
    </w:lvl>
    <w:lvl w:ilvl="8" w:tplc="B606969A">
      <w:numFmt w:val="bullet"/>
      <w:lvlText w:val="•"/>
      <w:lvlJc w:val="left"/>
      <w:pPr>
        <w:ind w:left="2000" w:hanging="314"/>
      </w:pPr>
      <w:rPr>
        <w:rFonts w:hint="default"/>
      </w:rPr>
    </w:lvl>
  </w:abstractNum>
  <w:abstractNum w:abstractNumId="12" w15:restartNumberingAfterBreak="0">
    <w:nsid w:val="4B9E361F"/>
    <w:multiLevelType w:val="hybridMultilevel"/>
    <w:tmpl w:val="158025F0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32F7B"/>
    <w:multiLevelType w:val="hybridMultilevel"/>
    <w:tmpl w:val="82CEAA44"/>
    <w:lvl w:ilvl="0" w:tplc="8048C420">
      <w:start w:val="2"/>
      <w:numFmt w:val="decimal"/>
      <w:lvlText w:val="%1."/>
      <w:lvlJc w:val="left"/>
      <w:pPr>
        <w:ind w:left="190" w:hanging="413"/>
        <w:jc w:val="right"/>
      </w:pPr>
      <w:rPr>
        <w:rFonts w:hint="default"/>
        <w:w w:val="107"/>
      </w:rPr>
    </w:lvl>
    <w:lvl w:ilvl="1" w:tplc="9E8E4FBA">
      <w:numFmt w:val="bullet"/>
      <w:lvlText w:val="•"/>
      <w:lvlJc w:val="left"/>
      <w:pPr>
        <w:ind w:left="1184" w:hanging="413"/>
      </w:pPr>
      <w:rPr>
        <w:rFonts w:hint="default"/>
      </w:rPr>
    </w:lvl>
    <w:lvl w:ilvl="2" w:tplc="044E62A8">
      <w:numFmt w:val="bullet"/>
      <w:lvlText w:val="•"/>
      <w:lvlJc w:val="left"/>
      <w:pPr>
        <w:ind w:left="2172" w:hanging="413"/>
      </w:pPr>
      <w:rPr>
        <w:rFonts w:hint="default"/>
      </w:rPr>
    </w:lvl>
    <w:lvl w:ilvl="3" w:tplc="2F6E1A2A">
      <w:numFmt w:val="bullet"/>
      <w:lvlText w:val="•"/>
      <w:lvlJc w:val="left"/>
      <w:pPr>
        <w:ind w:left="3160" w:hanging="413"/>
      </w:pPr>
      <w:rPr>
        <w:rFonts w:hint="default"/>
      </w:rPr>
    </w:lvl>
    <w:lvl w:ilvl="4" w:tplc="0CB6008A">
      <w:numFmt w:val="bullet"/>
      <w:lvlText w:val="•"/>
      <w:lvlJc w:val="left"/>
      <w:pPr>
        <w:ind w:left="4148" w:hanging="413"/>
      </w:pPr>
      <w:rPr>
        <w:rFonts w:hint="default"/>
      </w:rPr>
    </w:lvl>
    <w:lvl w:ilvl="5" w:tplc="F5905A30">
      <w:numFmt w:val="bullet"/>
      <w:lvlText w:val="•"/>
      <w:lvlJc w:val="left"/>
      <w:pPr>
        <w:ind w:left="5136" w:hanging="413"/>
      </w:pPr>
      <w:rPr>
        <w:rFonts w:hint="default"/>
      </w:rPr>
    </w:lvl>
    <w:lvl w:ilvl="6" w:tplc="7AD84004">
      <w:numFmt w:val="bullet"/>
      <w:lvlText w:val="•"/>
      <w:lvlJc w:val="left"/>
      <w:pPr>
        <w:ind w:left="6124" w:hanging="413"/>
      </w:pPr>
      <w:rPr>
        <w:rFonts w:hint="default"/>
      </w:rPr>
    </w:lvl>
    <w:lvl w:ilvl="7" w:tplc="6254C316">
      <w:numFmt w:val="bullet"/>
      <w:lvlText w:val="•"/>
      <w:lvlJc w:val="left"/>
      <w:pPr>
        <w:ind w:left="7112" w:hanging="413"/>
      </w:pPr>
      <w:rPr>
        <w:rFonts w:hint="default"/>
      </w:rPr>
    </w:lvl>
    <w:lvl w:ilvl="8" w:tplc="AE6CE346">
      <w:numFmt w:val="bullet"/>
      <w:lvlText w:val="•"/>
      <w:lvlJc w:val="left"/>
      <w:pPr>
        <w:ind w:left="8100" w:hanging="413"/>
      </w:pPr>
      <w:rPr>
        <w:rFonts w:hint="default"/>
      </w:rPr>
    </w:lvl>
  </w:abstractNum>
  <w:abstractNum w:abstractNumId="14" w15:restartNumberingAfterBreak="0">
    <w:nsid w:val="514C1904"/>
    <w:multiLevelType w:val="hybridMultilevel"/>
    <w:tmpl w:val="DDDE421C"/>
    <w:lvl w:ilvl="0" w:tplc="BB1E0CD0">
      <w:start w:val="1"/>
      <w:numFmt w:val="decimal"/>
      <w:lvlText w:val="%1."/>
      <w:lvlJc w:val="left"/>
      <w:pPr>
        <w:ind w:left="3325" w:hanging="372"/>
        <w:jc w:val="right"/>
      </w:pPr>
      <w:rPr>
        <w:rFonts w:hint="default"/>
        <w:b/>
        <w:bCs/>
        <w:w w:val="103"/>
      </w:rPr>
    </w:lvl>
    <w:lvl w:ilvl="1" w:tplc="F6246D56">
      <w:numFmt w:val="bullet"/>
      <w:lvlText w:val="•"/>
      <w:lvlJc w:val="left"/>
      <w:pPr>
        <w:ind w:left="3990" w:hanging="372"/>
      </w:pPr>
      <w:rPr>
        <w:rFonts w:hint="default"/>
      </w:rPr>
    </w:lvl>
    <w:lvl w:ilvl="2" w:tplc="0156A554">
      <w:numFmt w:val="bullet"/>
      <w:lvlText w:val="•"/>
      <w:lvlJc w:val="left"/>
      <w:pPr>
        <w:ind w:left="4660" w:hanging="372"/>
      </w:pPr>
      <w:rPr>
        <w:rFonts w:hint="default"/>
      </w:rPr>
    </w:lvl>
    <w:lvl w:ilvl="3" w:tplc="0BA87CB6">
      <w:numFmt w:val="bullet"/>
      <w:lvlText w:val="•"/>
      <w:lvlJc w:val="left"/>
      <w:pPr>
        <w:ind w:left="5330" w:hanging="372"/>
      </w:pPr>
      <w:rPr>
        <w:rFonts w:hint="default"/>
      </w:rPr>
    </w:lvl>
    <w:lvl w:ilvl="4" w:tplc="C8D8B53C">
      <w:numFmt w:val="bullet"/>
      <w:lvlText w:val="•"/>
      <w:lvlJc w:val="left"/>
      <w:pPr>
        <w:ind w:left="6000" w:hanging="372"/>
      </w:pPr>
      <w:rPr>
        <w:rFonts w:hint="default"/>
      </w:rPr>
    </w:lvl>
    <w:lvl w:ilvl="5" w:tplc="5BB4A268">
      <w:numFmt w:val="bullet"/>
      <w:lvlText w:val="•"/>
      <w:lvlJc w:val="left"/>
      <w:pPr>
        <w:ind w:left="6670" w:hanging="372"/>
      </w:pPr>
      <w:rPr>
        <w:rFonts w:hint="default"/>
      </w:rPr>
    </w:lvl>
    <w:lvl w:ilvl="6" w:tplc="21FE8208">
      <w:numFmt w:val="bullet"/>
      <w:lvlText w:val="•"/>
      <w:lvlJc w:val="left"/>
      <w:pPr>
        <w:ind w:left="7340" w:hanging="372"/>
      </w:pPr>
      <w:rPr>
        <w:rFonts w:hint="default"/>
      </w:rPr>
    </w:lvl>
    <w:lvl w:ilvl="7" w:tplc="0FB263FC">
      <w:numFmt w:val="bullet"/>
      <w:lvlText w:val="•"/>
      <w:lvlJc w:val="left"/>
      <w:pPr>
        <w:ind w:left="8010" w:hanging="372"/>
      </w:pPr>
      <w:rPr>
        <w:rFonts w:hint="default"/>
      </w:rPr>
    </w:lvl>
    <w:lvl w:ilvl="8" w:tplc="59D4AB0A">
      <w:numFmt w:val="bullet"/>
      <w:lvlText w:val="•"/>
      <w:lvlJc w:val="left"/>
      <w:pPr>
        <w:ind w:left="8680" w:hanging="372"/>
      </w:pPr>
      <w:rPr>
        <w:rFonts w:hint="default"/>
      </w:rPr>
    </w:lvl>
  </w:abstractNum>
  <w:abstractNum w:abstractNumId="15" w15:restartNumberingAfterBreak="0">
    <w:nsid w:val="5AD43CF1"/>
    <w:multiLevelType w:val="hybridMultilevel"/>
    <w:tmpl w:val="6F00C656"/>
    <w:lvl w:ilvl="0" w:tplc="5EE62396">
      <w:start w:val="1"/>
      <w:numFmt w:val="decimal"/>
      <w:lvlText w:val="%1)"/>
      <w:lvlJc w:val="left"/>
      <w:pPr>
        <w:ind w:left="128" w:hanging="203"/>
      </w:pPr>
      <w:rPr>
        <w:rFonts w:ascii="Times New Roman" w:eastAsia="Times New Roman" w:hAnsi="Times New Roman" w:cs="Times New Roman" w:hint="default"/>
        <w:color w:val="21242A"/>
        <w:spacing w:val="-6"/>
        <w:w w:val="105"/>
        <w:sz w:val="21"/>
        <w:szCs w:val="21"/>
      </w:rPr>
    </w:lvl>
    <w:lvl w:ilvl="1" w:tplc="B142A444">
      <w:numFmt w:val="bullet"/>
      <w:lvlText w:val="•"/>
      <w:lvlJc w:val="left"/>
      <w:pPr>
        <w:ind w:left="1102" w:hanging="203"/>
      </w:pPr>
      <w:rPr>
        <w:rFonts w:hint="default"/>
      </w:rPr>
    </w:lvl>
    <w:lvl w:ilvl="2" w:tplc="43CC7D38">
      <w:numFmt w:val="bullet"/>
      <w:lvlText w:val="•"/>
      <w:lvlJc w:val="left"/>
      <w:pPr>
        <w:ind w:left="2084" w:hanging="203"/>
      </w:pPr>
      <w:rPr>
        <w:rFonts w:hint="default"/>
      </w:rPr>
    </w:lvl>
    <w:lvl w:ilvl="3" w:tplc="6EC05560">
      <w:numFmt w:val="bullet"/>
      <w:lvlText w:val="•"/>
      <w:lvlJc w:val="left"/>
      <w:pPr>
        <w:ind w:left="3066" w:hanging="203"/>
      </w:pPr>
      <w:rPr>
        <w:rFonts w:hint="default"/>
      </w:rPr>
    </w:lvl>
    <w:lvl w:ilvl="4" w:tplc="9CC0FE3E">
      <w:numFmt w:val="bullet"/>
      <w:lvlText w:val="•"/>
      <w:lvlJc w:val="left"/>
      <w:pPr>
        <w:ind w:left="4048" w:hanging="203"/>
      </w:pPr>
      <w:rPr>
        <w:rFonts w:hint="default"/>
      </w:rPr>
    </w:lvl>
    <w:lvl w:ilvl="5" w:tplc="4460AB2A">
      <w:numFmt w:val="bullet"/>
      <w:lvlText w:val="•"/>
      <w:lvlJc w:val="left"/>
      <w:pPr>
        <w:ind w:left="5030" w:hanging="203"/>
      </w:pPr>
      <w:rPr>
        <w:rFonts w:hint="default"/>
      </w:rPr>
    </w:lvl>
    <w:lvl w:ilvl="6" w:tplc="ECFE654A">
      <w:numFmt w:val="bullet"/>
      <w:lvlText w:val="•"/>
      <w:lvlJc w:val="left"/>
      <w:pPr>
        <w:ind w:left="6012" w:hanging="203"/>
      </w:pPr>
      <w:rPr>
        <w:rFonts w:hint="default"/>
      </w:rPr>
    </w:lvl>
    <w:lvl w:ilvl="7" w:tplc="3594BACA">
      <w:numFmt w:val="bullet"/>
      <w:lvlText w:val="•"/>
      <w:lvlJc w:val="left"/>
      <w:pPr>
        <w:ind w:left="6994" w:hanging="203"/>
      </w:pPr>
      <w:rPr>
        <w:rFonts w:hint="default"/>
      </w:rPr>
    </w:lvl>
    <w:lvl w:ilvl="8" w:tplc="688A0FB4">
      <w:numFmt w:val="bullet"/>
      <w:lvlText w:val="•"/>
      <w:lvlJc w:val="left"/>
      <w:pPr>
        <w:ind w:left="7976" w:hanging="203"/>
      </w:pPr>
      <w:rPr>
        <w:rFonts w:hint="default"/>
      </w:rPr>
    </w:lvl>
  </w:abstractNum>
  <w:abstractNum w:abstractNumId="16" w15:restartNumberingAfterBreak="0">
    <w:nsid w:val="5B9C3D48"/>
    <w:multiLevelType w:val="hybridMultilevel"/>
    <w:tmpl w:val="4ED0D8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26D4A"/>
    <w:multiLevelType w:val="hybridMultilevel"/>
    <w:tmpl w:val="BC5491C8"/>
    <w:lvl w:ilvl="0" w:tplc="ED8CAFC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C7467"/>
    <w:multiLevelType w:val="hybridMultilevel"/>
    <w:tmpl w:val="B3BA56D0"/>
    <w:lvl w:ilvl="0" w:tplc="0819000F">
      <w:start w:val="1"/>
      <w:numFmt w:val="decimal"/>
      <w:lvlText w:val="%1."/>
      <w:lvlJc w:val="left"/>
      <w:pPr>
        <w:ind w:left="183" w:hanging="187"/>
      </w:pPr>
      <w:rPr>
        <w:spacing w:val="-14"/>
        <w:w w:val="97"/>
        <w:sz w:val="24"/>
        <w:szCs w:val="24"/>
      </w:rPr>
    </w:lvl>
    <w:lvl w:ilvl="1" w:tplc="100E505A">
      <w:numFmt w:val="bullet"/>
      <w:lvlText w:val="•"/>
      <w:lvlJc w:val="left"/>
      <w:pPr>
        <w:ind w:left="1166" w:hanging="187"/>
      </w:pPr>
      <w:rPr>
        <w:rFonts w:hint="default"/>
      </w:rPr>
    </w:lvl>
    <w:lvl w:ilvl="2" w:tplc="23A4B9E2">
      <w:numFmt w:val="bullet"/>
      <w:lvlText w:val="•"/>
      <w:lvlJc w:val="left"/>
      <w:pPr>
        <w:ind w:left="2152" w:hanging="187"/>
      </w:pPr>
      <w:rPr>
        <w:rFonts w:hint="default"/>
      </w:rPr>
    </w:lvl>
    <w:lvl w:ilvl="3" w:tplc="BD46AA52">
      <w:numFmt w:val="bullet"/>
      <w:lvlText w:val="•"/>
      <w:lvlJc w:val="left"/>
      <w:pPr>
        <w:ind w:left="3138" w:hanging="187"/>
      </w:pPr>
      <w:rPr>
        <w:rFonts w:hint="default"/>
      </w:rPr>
    </w:lvl>
    <w:lvl w:ilvl="4" w:tplc="983A8D46">
      <w:numFmt w:val="bullet"/>
      <w:lvlText w:val="•"/>
      <w:lvlJc w:val="left"/>
      <w:pPr>
        <w:ind w:left="4124" w:hanging="187"/>
      </w:pPr>
      <w:rPr>
        <w:rFonts w:hint="default"/>
      </w:rPr>
    </w:lvl>
    <w:lvl w:ilvl="5" w:tplc="4F3E8EEE">
      <w:numFmt w:val="bullet"/>
      <w:lvlText w:val="•"/>
      <w:lvlJc w:val="left"/>
      <w:pPr>
        <w:ind w:left="5110" w:hanging="187"/>
      </w:pPr>
      <w:rPr>
        <w:rFonts w:hint="default"/>
      </w:rPr>
    </w:lvl>
    <w:lvl w:ilvl="6" w:tplc="E8547BE6">
      <w:numFmt w:val="bullet"/>
      <w:lvlText w:val="•"/>
      <w:lvlJc w:val="left"/>
      <w:pPr>
        <w:ind w:left="6096" w:hanging="187"/>
      </w:pPr>
      <w:rPr>
        <w:rFonts w:hint="default"/>
      </w:rPr>
    </w:lvl>
    <w:lvl w:ilvl="7" w:tplc="A71EAF02">
      <w:numFmt w:val="bullet"/>
      <w:lvlText w:val="•"/>
      <w:lvlJc w:val="left"/>
      <w:pPr>
        <w:ind w:left="7082" w:hanging="187"/>
      </w:pPr>
      <w:rPr>
        <w:rFonts w:hint="default"/>
      </w:rPr>
    </w:lvl>
    <w:lvl w:ilvl="8" w:tplc="926CA49A">
      <w:numFmt w:val="bullet"/>
      <w:lvlText w:val="•"/>
      <w:lvlJc w:val="left"/>
      <w:pPr>
        <w:ind w:left="8068" w:hanging="187"/>
      </w:pPr>
      <w:rPr>
        <w:rFonts w:hint="default"/>
      </w:rPr>
    </w:lvl>
  </w:abstractNum>
  <w:abstractNum w:abstractNumId="19" w15:restartNumberingAfterBreak="0">
    <w:nsid w:val="64572733"/>
    <w:multiLevelType w:val="hybridMultilevel"/>
    <w:tmpl w:val="0746570A"/>
    <w:lvl w:ilvl="0" w:tplc="FDE4A010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9" w:hanging="360"/>
      </w:pPr>
    </w:lvl>
    <w:lvl w:ilvl="2" w:tplc="0819001B" w:tentative="1">
      <w:start w:val="1"/>
      <w:numFmt w:val="lowerRoman"/>
      <w:lvlText w:val="%3."/>
      <w:lvlJc w:val="right"/>
      <w:pPr>
        <w:ind w:left="2169" w:hanging="180"/>
      </w:pPr>
    </w:lvl>
    <w:lvl w:ilvl="3" w:tplc="0819000F" w:tentative="1">
      <w:start w:val="1"/>
      <w:numFmt w:val="decimal"/>
      <w:lvlText w:val="%4."/>
      <w:lvlJc w:val="left"/>
      <w:pPr>
        <w:ind w:left="2889" w:hanging="360"/>
      </w:pPr>
    </w:lvl>
    <w:lvl w:ilvl="4" w:tplc="08190019" w:tentative="1">
      <w:start w:val="1"/>
      <w:numFmt w:val="lowerLetter"/>
      <w:lvlText w:val="%5."/>
      <w:lvlJc w:val="left"/>
      <w:pPr>
        <w:ind w:left="3609" w:hanging="360"/>
      </w:pPr>
    </w:lvl>
    <w:lvl w:ilvl="5" w:tplc="0819001B" w:tentative="1">
      <w:start w:val="1"/>
      <w:numFmt w:val="lowerRoman"/>
      <w:lvlText w:val="%6."/>
      <w:lvlJc w:val="right"/>
      <w:pPr>
        <w:ind w:left="4329" w:hanging="180"/>
      </w:pPr>
    </w:lvl>
    <w:lvl w:ilvl="6" w:tplc="0819000F" w:tentative="1">
      <w:start w:val="1"/>
      <w:numFmt w:val="decimal"/>
      <w:lvlText w:val="%7."/>
      <w:lvlJc w:val="left"/>
      <w:pPr>
        <w:ind w:left="5049" w:hanging="360"/>
      </w:pPr>
    </w:lvl>
    <w:lvl w:ilvl="7" w:tplc="08190019" w:tentative="1">
      <w:start w:val="1"/>
      <w:numFmt w:val="lowerLetter"/>
      <w:lvlText w:val="%8."/>
      <w:lvlJc w:val="left"/>
      <w:pPr>
        <w:ind w:left="5769" w:hanging="360"/>
      </w:pPr>
    </w:lvl>
    <w:lvl w:ilvl="8" w:tplc="08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 w15:restartNumberingAfterBreak="0">
    <w:nsid w:val="65F11653"/>
    <w:multiLevelType w:val="hybridMultilevel"/>
    <w:tmpl w:val="B9C65BB6"/>
    <w:lvl w:ilvl="0" w:tplc="B650BE50">
      <w:start w:val="6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22688"/>
    <w:multiLevelType w:val="hybridMultilevel"/>
    <w:tmpl w:val="F48C2C2C"/>
    <w:lvl w:ilvl="0" w:tplc="16367148">
      <w:start w:val="3"/>
      <w:numFmt w:val="decimal"/>
      <w:lvlText w:val="%1."/>
      <w:lvlJc w:val="left"/>
      <w:pPr>
        <w:ind w:left="624" w:hanging="198"/>
      </w:pPr>
      <w:rPr>
        <w:rFonts w:hint="default"/>
        <w:w w:val="109"/>
      </w:rPr>
    </w:lvl>
    <w:lvl w:ilvl="1" w:tplc="409E49A0">
      <w:numFmt w:val="bullet"/>
      <w:lvlText w:val="•"/>
      <w:lvlJc w:val="left"/>
      <w:pPr>
        <w:ind w:left="1650" w:hanging="198"/>
      </w:pPr>
      <w:rPr>
        <w:rFonts w:hint="default"/>
      </w:rPr>
    </w:lvl>
    <w:lvl w:ilvl="2" w:tplc="F3827D04">
      <w:numFmt w:val="bullet"/>
      <w:lvlText w:val="•"/>
      <w:lvlJc w:val="left"/>
      <w:pPr>
        <w:ind w:left="2580" w:hanging="198"/>
      </w:pPr>
      <w:rPr>
        <w:rFonts w:hint="default"/>
      </w:rPr>
    </w:lvl>
    <w:lvl w:ilvl="3" w:tplc="5E66D1DA">
      <w:numFmt w:val="bullet"/>
      <w:lvlText w:val="•"/>
      <w:lvlJc w:val="left"/>
      <w:pPr>
        <w:ind w:left="3510" w:hanging="198"/>
      </w:pPr>
      <w:rPr>
        <w:rFonts w:hint="default"/>
      </w:rPr>
    </w:lvl>
    <w:lvl w:ilvl="4" w:tplc="124653BC">
      <w:numFmt w:val="bullet"/>
      <w:lvlText w:val="•"/>
      <w:lvlJc w:val="left"/>
      <w:pPr>
        <w:ind w:left="4440" w:hanging="198"/>
      </w:pPr>
      <w:rPr>
        <w:rFonts w:hint="default"/>
      </w:rPr>
    </w:lvl>
    <w:lvl w:ilvl="5" w:tplc="D46E0468">
      <w:numFmt w:val="bullet"/>
      <w:lvlText w:val="•"/>
      <w:lvlJc w:val="left"/>
      <w:pPr>
        <w:ind w:left="5370" w:hanging="198"/>
      </w:pPr>
      <w:rPr>
        <w:rFonts w:hint="default"/>
      </w:rPr>
    </w:lvl>
    <w:lvl w:ilvl="6" w:tplc="8444A144">
      <w:numFmt w:val="bullet"/>
      <w:lvlText w:val="•"/>
      <w:lvlJc w:val="left"/>
      <w:pPr>
        <w:ind w:left="6300" w:hanging="198"/>
      </w:pPr>
      <w:rPr>
        <w:rFonts w:hint="default"/>
      </w:rPr>
    </w:lvl>
    <w:lvl w:ilvl="7" w:tplc="14F68EB6">
      <w:numFmt w:val="bullet"/>
      <w:lvlText w:val="•"/>
      <w:lvlJc w:val="left"/>
      <w:pPr>
        <w:ind w:left="7230" w:hanging="198"/>
      </w:pPr>
      <w:rPr>
        <w:rFonts w:hint="default"/>
      </w:rPr>
    </w:lvl>
    <w:lvl w:ilvl="8" w:tplc="616E4100">
      <w:numFmt w:val="bullet"/>
      <w:lvlText w:val="•"/>
      <w:lvlJc w:val="left"/>
      <w:pPr>
        <w:ind w:left="8160" w:hanging="198"/>
      </w:pPr>
      <w:rPr>
        <w:rFonts w:hint="default"/>
      </w:rPr>
    </w:lvl>
  </w:abstractNum>
  <w:abstractNum w:abstractNumId="22" w15:restartNumberingAfterBreak="0">
    <w:nsid w:val="77D502B7"/>
    <w:multiLevelType w:val="hybridMultilevel"/>
    <w:tmpl w:val="06F096BC"/>
    <w:lvl w:ilvl="0" w:tplc="D02804F8">
      <w:start w:val="3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525AB"/>
    <w:multiLevelType w:val="hybridMultilevel"/>
    <w:tmpl w:val="433CABB4"/>
    <w:lvl w:ilvl="0" w:tplc="C4FC8368">
      <w:start w:val="1"/>
      <w:numFmt w:val="decimal"/>
      <w:lvlText w:val="%1)"/>
      <w:lvlJc w:val="left"/>
      <w:pPr>
        <w:ind w:left="899" w:hanging="322"/>
      </w:pPr>
      <w:rPr>
        <w:rFonts w:hint="default"/>
        <w:w w:val="103"/>
        <w:lang w:val="ru-RU"/>
      </w:rPr>
    </w:lvl>
    <w:lvl w:ilvl="1" w:tplc="797E3DDC">
      <w:numFmt w:val="bullet"/>
      <w:lvlText w:val="•"/>
      <w:lvlJc w:val="left"/>
      <w:pPr>
        <w:ind w:left="1802" w:hanging="322"/>
      </w:pPr>
      <w:rPr>
        <w:rFonts w:hint="default"/>
      </w:rPr>
    </w:lvl>
    <w:lvl w:ilvl="2" w:tplc="89A4007C">
      <w:numFmt w:val="bullet"/>
      <w:lvlText w:val="•"/>
      <w:lvlJc w:val="left"/>
      <w:pPr>
        <w:ind w:left="2704" w:hanging="322"/>
      </w:pPr>
      <w:rPr>
        <w:rFonts w:hint="default"/>
      </w:rPr>
    </w:lvl>
    <w:lvl w:ilvl="3" w:tplc="1458B500">
      <w:numFmt w:val="bullet"/>
      <w:lvlText w:val="•"/>
      <w:lvlJc w:val="left"/>
      <w:pPr>
        <w:ind w:left="3606" w:hanging="322"/>
      </w:pPr>
      <w:rPr>
        <w:rFonts w:hint="default"/>
      </w:rPr>
    </w:lvl>
    <w:lvl w:ilvl="4" w:tplc="3B84B6E4">
      <w:numFmt w:val="bullet"/>
      <w:lvlText w:val="•"/>
      <w:lvlJc w:val="left"/>
      <w:pPr>
        <w:ind w:left="4508" w:hanging="322"/>
      </w:pPr>
      <w:rPr>
        <w:rFonts w:hint="default"/>
      </w:rPr>
    </w:lvl>
    <w:lvl w:ilvl="5" w:tplc="D92CEC0A">
      <w:numFmt w:val="bullet"/>
      <w:lvlText w:val="•"/>
      <w:lvlJc w:val="left"/>
      <w:pPr>
        <w:ind w:left="5410" w:hanging="322"/>
      </w:pPr>
      <w:rPr>
        <w:rFonts w:hint="default"/>
      </w:rPr>
    </w:lvl>
    <w:lvl w:ilvl="6" w:tplc="DB32AE64">
      <w:numFmt w:val="bullet"/>
      <w:lvlText w:val="•"/>
      <w:lvlJc w:val="left"/>
      <w:pPr>
        <w:ind w:left="6312" w:hanging="322"/>
      </w:pPr>
      <w:rPr>
        <w:rFonts w:hint="default"/>
      </w:rPr>
    </w:lvl>
    <w:lvl w:ilvl="7" w:tplc="B490A586">
      <w:numFmt w:val="bullet"/>
      <w:lvlText w:val="•"/>
      <w:lvlJc w:val="left"/>
      <w:pPr>
        <w:ind w:left="7214" w:hanging="322"/>
      </w:pPr>
      <w:rPr>
        <w:rFonts w:hint="default"/>
      </w:rPr>
    </w:lvl>
    <w:lvl w:ilvl="8" w:tplc="90DCBB58">
      <w:numFmt w:val="bullet"/>
      <w:lvlText w:val="•"/>
      <w:lvlJc w:val="left"/>
      <w:pPr>
        <w:ind w:left="8116" w:hanging="322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23"/>
  </w:num>
  <w:num w:numId="7">
    <w:abstractNumId w:val="9"/>
  </w:num>
  <w:num w:numId="8">
    <w:abstractNumId w:val="21"/>
  </w:num>
  <w:num w:numId="9">
    <w:abstractNumId w:val="13"/>
  </w:num>
  <w:num w:numId="10">
    <w:abstractNumId w:val="14"/>
  </w:num>
  <w:num w:numId="11">
    <w:abstractNumId w:val="22"/>
  </w:num>
  <w:num w:numId="12">
    <w:abstractNumId w:val="5"/>
  </w:num>
  <w:num w:numId="13">
    <w:abstractNumId w:val="1"/>
  </w:num>
  <w:num w:numId="14">
    <w:abstractNumId w:val="8"/>
  </w:num>
  <w:num w:numId="15">
    <w:abstractNumId w:val="2"/>
  </w:num>
  <w:num w:numId="16">
    <w:abstractNumId w:val="20"/>
  </w:num>
  <w:num w:numId="17">
    <w:abstractNumId w:val="17"/>
  </w:num>
  <w:num w:numId="18">
    <w:abstractNumId w:val="4"/>
  </w:num>
  <w:num w:numId="19">
    <w:abstractNumId w:val="19"/>
  </w:num>
  <w:num w:numId="20">
    <w:abstractNumId w:val="16"/>
  </w:num>
  <w:num w:numId="21">
    <w:abstractNumId w:val="12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63"/>
    <w:rsid w:val="000100E4"/>
    <w:rsid w:val="00046D91"/>
    <w:rsid w:val="0005136A"/>
    <w:rsid w:val="00056795"/>
    <w:rsid w:val="00081765"/>
    <w:rsid w:val="00096B50"/>
    <w:rsid w:val="000A024E"/>
    <w:rsid w:val="000A3FAA"/>
    <w:rsid w:val="000C4AFA"/>
    <w:rsid w:val="000D619D"/>
    <w:rsid w:val="00110703"/>
    <w:rsid w:val="00115864"/>
    <w:rsid w:val="0012673B"/>
    <w:rsid w:val="001961D6"/>
    <w:rsid w:val="001B7C1F"/>
    <w:rsid w:val="001D6AAE"/>
    <w:rsid w:val="001E1377"/>
    <w:rsid w:val="001E3FE8"/>
    <w:rsid w:val="001E4101"/>
    <w:rsid w:val="001E5FEF"/>
    <w:rsid w:val="001F0ED3"/>
    <w:rsid w:val="00226E3D"/>
    <w:rsid w:val="00230308"/>
    <w:rsid w:val="00260C59"/>
    <w:rsid w:val="00294B07"/>
    <w:rsid w:val="00296961"/>
    <w:rsid w:val="002A305C"/>
    <w:rsid w:val="002A4987"/>
    <w:rsid w:val="00310178"/>
    <w:rsid w:val="00316D45"/>
    <w:rsid w:val="003222C7"/>
    <w:rsid w:val="003472C8"/>
    <w:rsid w:val="0038205A"/>
    <w:rsid w:val="00391F4A"/>
    <w:rsid w:val="003B6612"/>
    <w:rsid w:val="003C2C75"/>
    <w:rsid w:val="003D35D5"/>
    <w:rsid w:val="00413971"/>
    <w:rsid w:val="00415F0F"/>
    <w:rsid w:val="0043715F"/>
    <w:rsid w:val="00460A55"/>
    <w:rsid w:val="00461373"/>
    <w:rsid w:val="004675FA"/>
    <w:rsid w:val="004C01F8"/>
    <w:rsid w:val="00504E00"/>
    <w:rsid w:val="00504F6B"/>
    <w:rsid w:val="00531AFA"/>
    <w:rsid w:val="00533EA3"/>
    <w:rsid w:val="0062046F"/>
    <w:rsid w:val="00627B91"/>
    <w:rsid w:val="00643723"/>
    <w:rsid w:val="0064487D"/>
    <w:rsid w:val="006556D7"/>
    <w:rsid w:val="00656903"/>
    <w:rsid w:val="006679EA"/>
    <w:rsid w:val="0069109C"/>
    <w:rsid w:val="006B283D"/>
    <w:rsid w:val="006C174D"/>
    <w:rsid w:val="006D6A39"/>
    <w:rsid w:val="006E3F10"/>
    <w:rsid w:val="006F7BBC"/>
    <w:rsid w:val="00706D75"/>
    <w:rsid w:val="00710812"/>
    <w:rsid w:val="00737893"/>
    <w:rsid w:val="00747371"/>
    <w:rsid w:val="00786A64"/>
    <w:rsid w:val="007A1113"/>
    <w:rsid w:val="007A18BB"/>
    <w:rsid w:val="00885EFC"/>
    <w:rsid w:val="00886D8C"/>
    <w:rsid w:val="00887295"/>
    <w:rsid w:val="008B0A6F"/>
    <w:rsid w:val="008D2374"/>
    <w:rsid w:val="008D2816"/>
    <w:rsid w:val="009022AF"/>
    <w:rsid w:val="009262BE"/>
    <w:rsid w:val="00941C84"/>
    <w:rsid w:val="00955985"/>
    <w:rsid w:val="0097250A"/>
    <w:rsid w:val="009755C4"/>
    <w:rsid w:val="009A518B"/>
    <w:rsid w:val="009D3722"/>
    <w:rsid w:val="00A13C60"/>
    <w:rsid w:val="00A30286"/>
    <w:rsid w:val="00A44135"/>
    <w:rsid w:val="00A57388"/>
    <w:rsid w:val="00A57787"/>
    <w:rsid w:val="00A61933"/>
    <w:rsid w:val="00A7132B"/>
    <w:rsid w:val="00A818E9"/>
    <w:rsid w:val="00AB35D9"/>
    <w:rsid w:val="00AD5146"/>
    <w:rsid w:val="00B1133E"/>
    <w:rsid w:val="00B77630"/>
    <w:rsid w:val="00BC0B66"/>
    <w:rsid w:val="00BE13B7"/>
    <w:rsid w:val="00BE2361"/>
    <w:rsid w:val="00C10863"/>
    <w:rsid w:val="00C24681"/>
    <w:rsid w:val="00C76F09"/>
    <w:rsid w:val="00C8209B"/>
    <w:rsid w:val="00CA73D6"/>
    <w:rsid w:val="00CE6AD1"/>
    <w:rsid w:val="00CF67FF"/>
    <w:rsid w:val="00D011F4"/>
    <w:rsid w:val="00D44412"/>
    <w:rsid w:val="00D7356E"/>
    <w:rsid w:val="00D73A93"/>
    <w:rsid w:val="00D904E8"/>
    <w:rsid w:val="00DB3BDD"/>
    <w:rsid w:val="00DE5E53"/>
    <w:rsid w:val="00DF55E0"/>
    <w:rsid w:val="00E03D9E"/>
    <w:rsid w:val="00E20BEB"/>
    <w:rsid w:val="00E248FA"/>
    <w:rsid w:val="00E34E0F"/>
    <w:rsid w:val="00EE7C28"/>
    <w:rsid w:val="00F20576"/>
    <w:rsid w:val="00F27021"/>
    <w:rsid w:val="00F639B5"/>
    <w:rsid w:val="00F82263"/>
    <w:rsid w:val="00FA7879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3246"/>
  <w15:docId w15:val="{6ECE60B0-C1DB-4058-B726-1D02A4D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3" w:firstLine="43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46D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69109C"/>
  </w:style>
  <w:style w:type="paragraph" w:styleId="a6">
    <w:name w:val="No Spacing"/>
    <w:uiPriority w:val="1"/>
    <w:qFormat/>
    <w:rsid w:val="00A4413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9A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obodzeya.gospmr.org/" TargetMode="Externa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gospmr.org/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FF075A-4C35-4202-9CB5-673D0A218823}" type="doc">
      <dgm:prSet loTypeId="urn:microsoft.com/office/officeart/2005/8/layout/hierarchy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MD"/>
        </a:p>
      </dgm:t>
    </dgm:pt>
    <dgm:pt modelId="{01F970FC-C4E6-491D-850B-B9021A751050}">
      <dgm:prSet phldrT="[Текст]"/>
      <dgm:spPr/>
      <dgm:t>
        <a:bodyPr/>
        <a:lstStyle/>
        <a:p>
          <a:r>
            <a:rPr lang="ru-MD">
              <a:latin typeface="Times New Roman" panose="02020603050405020304" pitchFamily="18" charset="0"/>
              <a:cs typeface="Times New Roman" panose="02020603050405020304" pitchFamily="18" charset="0"/>
            </a:rPr>
            <a:t>Прием и регистрация представленных заявителем документов в государственную администрацию, рассмотрение представленного пакета документов</a:t>
          </a:r>
        </a:p>
      </dgm:t>
    </dgm:pt>
    <dgm:pt modelId="{8A1A33E0-2D63-4A6E-9114-F8F4E4BFD5C1}" type="parTrans" cxnId="{EF84D8FC-F1B5-4C27-831F-681CBAB04925}">
      <dgm:prSet/>
      <dgm:spPr/>
      <dgm:t>
        <a:bodyPr/>
        <a:lstStyle/>
        <a:p>
          <a:endParaRPr lang="ru-MD"/>
        </a:p>
      </dgm:t>
    </dgm:pt>
    <dgm:pt modelId="{98BB8303-3F4A-4513-8D67-8AD804834E06}" type="sibTrans" cxnId="{EF84D8FC-F1B5-4C27-831F-681CBAB04925}">
      <dgm:prSet/>
      <dgm:spPr/>
      <dgm:t>
        <a:bodyPr/>
        <a:lstStyle/>
        <a:p>
          <a:endParaRPr lang="ru-MD"/>
        </a:p>
      </dgm:t>
    </dgm:pt>
    <dgm:pt modelId="{B3A0745F-3D8D-4861-9D92-901B881BB11E}">
      <dgm:prSet phldrT="[Текст]" custT="1"/>
      <dgm:spPr/>
      <dgm:t>
        <a:bodyPr/>
        <a:lstStyle/>
        <a:p>
          <a:r>
            <a:rPr lang="ru-MD" sz="1000">
              <a:latin typeface="Times New Roman" panose="02020603050405020304" pitchFamily="18" charset="0"/>
              <a:cs typeface="Times New Roman" panose="02020603050405020304" pitchFamily="18" charset="0"/>
            </a:rPr>
            <a:t>Рассмотрение пакета документов на межведомственной комиссии. Заключение комиссии о возможности перевода нежилого дома и (или) нежилого помещения в жилое или заключение об отказе </a:t>
          </a:r>
        </a:p>
      </dgm:t>
    </dgm:pt>
    <dgm:pt modelId="{7198B1F0-B5DB-41DF-AD94-3D7D346F5CD0}" type="parTrans" cxnId="{2D9A978A-B650-4F55-A796-02A353F85F96}">
      <dgm:prSet/>
      <dgm:spPr/>
      <dgm:t>
        <a:bodyPr/>
        <a:lstStyle/>
        <a:p>
          <a:endParaRPr lang="ru-MD"/>
        </a:p>
      </dgm:t>
    </dgm:pt>
    <dgm:pt modelId="{2763949B-2A13-4340-90A0-C1582F03048A}" type="sibTrans" cxnId="{2D9A978A-B650-4F55-A796-02A353F85F96}">
      <dgm:prSet/>
      <dgm:spPr/>
      <dgm:t>
        <a:bodyPr/>
        <a:lstStyle/>
        <a:p>
          <a:endParaRPr lang="ru-MD"/>
        </a:p>
      </dgm:t>
    </dgm:pt>
    <dgm:pt modelId="{C47A582B-1C28-410D-A91B-884F7E8F7284}">
      <dgm:prSet phldrT="[Текст]"/>
      <dgm:spPr/>
      <dgm:t>
        <a:bodyPr/>
        <a:lstStyle/>
        <a:p>
          <a:r>
            <a:rPr lang="ru-MD">
              <a:latin typeface="Times New Roman" panose="02020603050405020304" pitchFamily="18" charset="0"/>
              <a:cs typeface="Times New Roman" panose="02020603050405020304" pitchFamily="18" charset="0"/>
            </a:rPr>
            <a:t>Регистрация Решения о переводе нежилого дома и (или) нежилого помещения в жилое или подготовка письменного ответа об отказе в выдаче Решения  </a:t>
          </a:r>
        </a:p>
      </dgm:t>
    </dgm:pt>
    <dgm:pt modelId="{4CDCDCBB-D80B-4E21-AFF5-7AE2443F13F6}" type="parTrans" cxnId="{B854893E-7095-44E3-92A9-9021F52CB217}">
      <dgm:prSet/>
      <dgm:spPr/>
      <dgm:t>
        <a:bodyPr/>
        <a:lstStyle/>
        <a:p>
          <a:endParaRPr lang="ru-MD"/>
        </a:p>
      </dgm:t>
    </dgm:pt>
    <dgm:pt modelId="{724A2B48-F893-4E57-B066-E14A9B9785BC}" type="sibTrans" cxnId="{B854893E-7095-44E3-92A9-9021F52CB217}">
      <dgm:prSet/>
      <dgm:spPr/>
      <dgm:t>
        <a:bodyPr/>
        <a:lstStyle/>
        <a:p>
          <a:endParaRPr lang="ru-MD"/>
        </a:p>
      </dgm:t>
    </dgm:pt>
    <dgm:pt modelId="{367F04D4-5356-4657-A88F-7869319B5804}">
      <dgm:prSet phldrT="[Текст]" custT="1"/>
      <dgm:spPr/>
      <dgm:t>
        <a:bodyPr/>
        <a:lstStyle/>
        <a:p>
          <a:r>
            <a:rPr lang="ru-MD" sz="1000">
              <a:latin typeface="Times New Roman" panose="02020603050405020304" pitchFamily="18" charset="0"/>
              <a:cs typeface="Times New Roman" panose="02020603050405020304" pitchFamily="18" charset="0"/>
            </a:rPr>
            <a:t>Принятие решения об отказе в выдаче Решения о переводе нежилого дома и (или) нежилого помещения в жилое</a:t>
          </a:r>
        </a:p>
      </dgm:t>
    </dgm:pt>
    <dgm:pt modelId="{7806C76E-BDD5-48A5-A944-07D4F6E28C9A}" type="parTrans" cxnId="{EF5ACB1A-C3AC-4D81-9013-E007DFDB4B17}">
      <dgm:prSet/>
      <dgm:spPr/>
      <dgm:t>
        <a:bodyPr/>
        <a:lstStyle/>
        <a:p>
          <a:endParaRPr lang="ru-MD"/>
        </a:p>
      </dgm:t>
    </dgm:pt>
    <dgm:pt modelId="{4BA30ED1-2C6C-4AD7-9024-BAB800F698F7}" type="sibTrans" cxnId="{EF5ACB1A-C3AC-4D81-9013-E007DFDB4B17}">
      <dgm:prSet/>
      <dgm:spPr/>
      <dgm:t>
        <a:bodyPr/>
        <a:lstStyle/>
        <a:p>
          <a:endParaRPr lang="ru-MD"/>
        </a:p>
      </dgm:t>
    </dgm:pt>
    <dgm:pt modelId="{C8922252-05BF-4733-B2DA-F0104045A3EE}">
      <dgm:prSet phldrT="[Текст]" custT="1"/>
      <dgm:spPr/>
      <dgm:t>
        <a:bodyPr/>
        <a:lstStyle/>
        <a:p>
          <a:r>
            <a:rPr lang="ru-MD" sz="100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письменного ответа об отказе в выдаче Решения о переводе нежилого дома и (или) нежилого помещения в жилое </a:t>
          </a:r>
        </a:p>
      </dgm:t>
    </dgm:pt>
    <dgm:pt modelId="{6B2CBCF3-2FBF-4C85-83BD-96542ADAAC58}" type="parTrans" cxnId="{4E446FA6-446E-4100-A5C5-F187024BBA84}">
      <dgm:prSet/>
      <dgm:spPr/>
      <dgm:t>
        <a:bodyPr/>
        <a:lstStyle/>
        <a:p>
          <a:endParaRPr lang="ru-MD"/>
        </a:p>
      </dgm:t>
    </dgm:pt>
    <dgm:pt modelId="{E7077807-9D5F-44FF-94EE-7F29AF732B06}" type="sibTrans" cxnId="{4E446FA6-446E-4100-A5C5-F187024BBA84}">
      <dgm:prSet/>
      <dgm:spPr/>
      <dgm:t>
        <a:bodyPr/>
        <a:lstStyle/>
        <a:p>
          <a:endParaRPr lang="ru-MD"/>
        </a:p>
      </dgm:t>
    </dgm:pt>
    <dgm:pt modelId="{B8DD63A7-A0AA-491F-93E4-4DB0D100B18D}" type="pres">
      <dgm:prSet presAssocID="{9BFF075A-4C35-4202-9CB5-673D0A21882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7B2440F-ADF5-4759-9628-2C2A3692A2C3}" type="pres">
      <dgm:prSet presAssocID="{01F970FC-C4E6-491D-850B-B9021A751050}" presName="hierRoot1" presStyleCnt="0"/>
      <dgm:spPr/>
    </dgm:pt>
    <dgm:pt modelId="{8291B4A7-734A-439F-9DA1-886D0BF19410}" type="pres">
      <dgm:prSet presAssocID="{01F970FC-C4E6-491D-850B-B9021A751050}" presName="composite" presStyleCnt="0"/>
      <dgm:spPr/>
    </dgm:pt>
    <dgm:pt modelId="{C5CEE327-1CA9-4EAD-82F0-A8C71349A32B}" type="pres">
      <dgm:prSet presAssocID="{01F970FC-C4E6-491D-850B-B9021A751050}" presName="background" presStyleLbl="node0" presStyleIdx="0" presStyleCnt="1"/>
      <dgm:spPr/>
    </dgm:pt>
    <dgm:pt modelId="{9403D26C-17F2-41E3-8425-0E8805735016}" type="pres">
      <dgm:prSet presAssocID="{01F970FC-C4E6-491D-850B-B9021A751050}" presName="text" presStyleLbl="fgAcc0" presStyleIdx="0" presStyleCnt="1" custScaleY="146876">
        <dgm:presLayoutVars>
          <dgm:chPref val="3"/>
        </dgm:presLayoutVars>
      </dgm:prSet>
      <dgm:spPr/>
    </dgm:pt>
    <dgm:pt modelId="{43EBDEA4-133B-4593-90D8-30D274600125}" type="pres">
      <dgm:prSet presAssocID="{01F970FC-C4E6-491D-850B-B9021A751050}" presName="hierChild2" presStyleCnt="0"/>
      <dgm:spPr/>
    </dgm:pt>
    <dgm:pt modelId="{4AA7E012-808F-47EC-924D-0B4569B97949}" type="pres">
      <dgm:prSet presAssocID="{7198B1F0-B5DB-41DF-AD94-3D7D346F5CD0}" presName="Name10" presStyleLbl="parChTrans1D2" presStyleIdx="0" presStyleCnt="2"/>
      <dgm:spPr/>
    </dgm:pt>
    <dgm:pt modelId="{49F9C258-666F-43EA-A20A-6FF8A87889E2}" type="pres">
      <dgm:prSet presAssocID="{B3A0745F-3D8D-4861-9D92-901B881BB11E}" presName="hierRoot2" presStyleCnt="0"/>
      <dgm:spPr/>
    </dgm:pt>
    <dgm:pt modelId="{F5AC6733-0F4A-465A-824B-0BD7CDC341E8}" type="pres">
      <dgm:prSet presAssocID="{B3A0745F-3D8D-4861-9D92-901B881BB11E}" presName="composite2" presStyleCnt="0"/>
      <dgm:spPr/>
    </dgm:pt>
    <dgm:pt modelId="{5770363D-F127-43A5-90D3-CC9776425354}" type="pres">
      <dgm:prSet presAssocID="{B3A0745F-3D8D-4861-9D92-901B881BB11E}" presName="background2" presStyleLbl="node2" presStyleIdx="0" presStyleCnt="2"/>
      <dgm:spPr/>
    </dgm:pt>
    <dgm:pt modelId="{DA7D83B9-25D6-41FE-A3B0-E7E19577B003}" type="pres">
      <dgm:prSet presAssocID="{B3A0745F-3D8D-4861-9D92-901B881BB11E}" presName="text2" presStyleLbl="fgAcc2" presStyleIdx="0" presStyleCnt="2" custScaleX="118170" custScaleY="148725">
        <dgm:presLayoutVars>
          <dgm:chPref val="3"/>
        </dgm:presLayoutVars>
      </dgm:prSet>
      <dgm:spPr/>
    </dgm:pt>
    <dgm:pt modelId="{D2D3DDA5-6745-4A43-B1D7-158FC1EA64EC}" type="pres">
      <dgm:prSet presAssocID="{B3A0745F-3D8D-4861-9D92-901B881BB11E}" presName="hierChild3" presStyleCnt="0"/>
      <dgm:spPr/>
    </dgm:pt>
    <dgm:pt modelId="{819B3A5D-96E6-4A5E-AB4E-146B3C934AF8}" type="pres">
      <dgm:prSet presAssocID="{4CDCDCBB-D80B-4E21-AFF5-7AE2443F13F6}" presName="Name17" presStyleLbl="parChTrans1D3" presStyleIdx="0" presStyleCnt="2"/>
      <dgm:spPr/>
    </dgm:pt>
    <dgm:pt modelId="{444EB238-8429-448C-A8EC-A3D29E8BD175}" type="pres">
      <dgm:prSet presAssocID="{C47A582B-1C28-410D-A91B-884F7E8F7284}" presName="hierRoot3" presStyleCnt="0"/>
      <dgm:spPr/>
    </dgm:pt>
    <dgm:pt modelId="{10E6B800-F35F-4156-8286-3865CA413976}" type="pres">
      <dgm:prSet presAssocID="{C47A582B-1C28-410D-A91B-884F7E8F7284}" presName="composite3" presStyleCnt="0"/>
      <dgm:spPr/>
    </dgm:pt>
    <dgm:pt modelId="{3EF7C2F2-200C-436D-9F5D-F2D1F502D7C9}" type="pres">
      <dgm:prSet presAssocID="{C47A582B-1C28-410D-A91B-884F7E8F7284}" presName="background3" presStyleLbl="node3" presStyleIdx="0" presStyleCnt="2"/>
      <dgm:spPr/>
    </dgm:pt>
    <dgm:pt modelId="{03296474-0D16-4658-87EA-14A74376A32E}" type="pres">
      <dgm:prSet presAssocID="{C47A582B-1C28-410D-A91B-884F7E8F7284}" presName="text3" presStyleLbl="fgAcc3" presStyleIdx="0" presStyleCnt="2">
        <dgm:presLayoutVars>
          <dgm:chPref val="3"/>
        </dgm:presLayoutVars>
      </dgm:prSet>
      <dgm:spPr/>
    </dgm:pt>
    <dgm:pt modelId="{F1EA619E-1BAC-4956-91C8-2C3B220896EA}" type="pres">
      <dgm:prSet presAssocID="{C47A582B-1C28-410D-A91B-884F7E8F7284}" presName="hierChild4" presStyleCnt="0"/>
      <dgm:spPr/>
    </dgm:pt>
    <dgm:pt modelId="{7740AC5B-A325-44B0-9D66-CD4404233348}" type="pres">
      <dgm:prSet presAssocID="{7806C76E-BDD5-48A5-A944-07D4F6E28C9A}" presName="Name10" presStyleLbl="parChTrans1D2" presStyleIdx="1" presStyleCnt="2"/>
      <dgm:spPr/>
    </dgm:pt>
    <dgm:pt modelId="{C200F288-2A91-4274-93D2-AE5D1BF3C247}" type="pres">
      <dgm:prSet presAssocID="{367F04D4-5356-4657-A88F-7869319B5804}" presName="hierRoot2" presStyleCnt="0"/>
      <dgm:spPr/>
    </dgm:pt>
    <dgm:pt modelId="{0D778981-5F2F-4FE4-A7F4-07A9F484C458}" type="pres">
      <dgm:prSet presAssocID="{367F04D4-5356-4657-A88F-7869319B5804}" presName="composite2" presStyleCnt="0"/>
      <dgm:spPr/>
    </dgm:pt>
    <dgm:pt modelId="{AB7F608F-FC36-4695-9FA3-0197DBF83429}" type="pres">
      <dgm:prSet presAssocID="{367F04D4-5356-4657-A88F-7869319B5804}" presName="background2" presStyleLbl="node2" presStyleIdx="1" presStyleCnt="2"/>
      <dgm:spPr/>
    </dgm:pt>
    <dgm:pt modelId="{400106A6-1680-4B36-9FDA-E760F361D4D6}" type="pres">
      <dgm:prSet presAssocID="{367F04D4-5356-4657-A88F-7869319B5804}" presName="text2" presStyleLbl="fgAcc2" presStyleIdx="1" presStyleCnt="2">
        <dgm:presLayoutVars>
          <dgm:chPref val="3"/>
        </dgm:presLayoutVars>
      </dgm:prSet>
      <dgm:spPr/>
    </dgm:pt>
    <dgm:pt modelId="{3C927870-2C12-41B3-B631-0D24E56ACEDD}" type="pres">
      <dgm:prSet presAssocID="{367F04D4-5356-4657-A88F-7869319B5804}" presName="hierChild3" presStyleCnt="0"/>
      <dgm:spPr/>
    </dgm:pt>
    <dgm:pt modelId="{B119EF11-483C-47A5-A8F5-994D0204907C}" type="pres">
      <dgm:prSet presAssocID="{6B2CBCF3-2FBF-4C85-83BD-96542ADAAC58}" presName="Name17" presStyleLbl="parChTrans1D3" presStyleIdx="1" presStyleCnt="2"/>
      <dgm:spPr/>
    </dgm:pt>
    <dgm:pt modelId="{CB9B03AC-834B-45AC-99A2-EF50072EA6BF}" type="pres">
      <dgm:prSet presAssocID="{C8922252-05BF-4733-B2DA-F0104045A3EE}" presName="hierRoot3" presStyleCnt="0"/>
      <dgm:spPr/>
    </dgm:pt>
    <dgm:pt modelId="{635B2805-8AB5-49BF-97FD-0FEC3B39E279}" type="pres">
      <dgm:prSet presAssocID="{C8922252-05BF-4733-B2DA-F0104045A3EE}" presName="composite3" presStyleCnt="0"/>
      <dgm:spPr/>
    </dgm:pt>
    <dgm:pt modelId="{B6773ADA-8671-4D83-BB5F-5E7DD3BB9801}" type="pres">
      <dgm:prSet presAssocID="{C8922252-05BF-4733-B2DA-F0104045A3EE}" presName="background3" presStyleLbl="node3" presStyleIdx="1" presStyleCnt="2"/>
      <dgm:spPr/>
    </dgm:pt>
    <dgm:pt modelId="{E5E7F656-522A-42B9-9D5C-F236122BD624}" type="pres">
      <dgm:prSet presAssocID="{C8922252-05BF-4733-B2DA-F0104045A3EE}" presName="text3" presStyleLbl="fgAcc3" presStyleIdx="1" presStyleCnt="2" custScaleY="106679">
        <dgm:presLayoutVars>
          <dgm:chPref val="3"/>
        </dgm:presLayoutVars>
      </dgm:prSet>
      <dgm:spPr/>
    </dgm:pt>
    <dgm:pt modelId="{AF3ADCC3-B723-42D1-9B1C-CECC698ADC22}" type="pres">
      <dgm:prSet presAssocID="{C8922252-05BF-4733-B2DA-F0104045A3EE}" presName="hierChild4" presStyleCnt="0"/>
      <dgm:spPr/>
    </dgm:pt>
  </dgm:ptLst>
  <dgm:cxnLst>
    <dgm:cxn modelId="{EF5ACB1A-C3AC-4D81-9013-E007DFDB4B17}" srcId="{01F970FC-C4E6-491D-850B-B9021A751050}" destId="{367F04D4-5356-4657-A88F-7869319B5804}" srcOrd="1" destOrd="0" parTransId="{7806C76E-BDD5-48A5-A944-07D4F6E28C9A}" sibTransId="{4BA30ED1-2C6C-4AD7-9024-BAB800F698F7}"/>
    <dgm:cxn modelId="{CF076C2A-4BC1-46F3-A40D-C24824CC6429}" type="presOf" srcId="{C8922252-05BF-4733-B2DA-F0104045A3EE}" destId="{E5E7F656-522A-42B9-9D5C-F236122BD624}" srcOrd="0" destOrd="0" presId="urn:microsoft.com/office/officeart/2005/8/layout/hierarchy1"/>
    <dgm:cxn modelId="{740FDC2C-5972-4493-832E-05824F53339D}" type="presOf" srcId="{B3A0745F-3D8D-4861-9D92-901B881BB11E}" destId="{DA7D83B9-25D6-41FE-A3B0-E7E19577B003}" srcOrd="0" destOrd="0" presId="urn:microsoft.com/office/officeart/2005/8/layout/hierarchy1"/>
    <dgm:cxn modelId="{7C809733-37DD-47E5-ABE4-F54B01F727E2}" type="presOf" srcId="{7198B1F0-B5DB-41DF-AD94-3D7D346F5CD0}" destId="{4AA7E012-808F-47EC-924D-0B4569B97949}" srcOrd="0" destOrd="0" presId="urn:microsoft.com/office/officeart/2005/8/layout/hierarchy1"/>
    <dgm:cxn modelId="{B854893E-7095-44E3-92A9-9021F52CB217}" srcId="{B3A0745F-3D8D-4861-9D92-901B881BB11E}" destId="{C47A582B-1C28-410D-A91B-884F7E8F7284}" srcOrd="0" destOrd="0" parTransId="{4CDCDCBB-D80B-4E21-AFF5-7AE2443F13F6}" sibTransId="{724A2B48-F893-4E57-B066-E14A9B9785BC}"/>
    <dgm:cxn modelId="{66DDE356-4FEE-4A03-9BF0-70D390A8359C}" type="presOf" srcId="{9BFF075A-4C35-4202-9CB5-673D0A218823}" destId="{B8DD63A7-A0AA-491F-93E4-4DB0D100B18D}" srcOrd="0" destOrd="0" presId="urn:microsoft.com/office/officeart/2005/8/layout/hierarchy1"/>
    <dgm:cxn modelId="{D741A586-BD6A-45BB-B3BC-EEA43629DB56}" type="presOf" srcId="{C47A582B-1C28-410D-A91B-884F7E8F7284}" destId="{03296474-0D16-4658-87EA-14A74376A32E}" srcOrd="0" destOrd="0" presId="urn:microsoft.com/office/officeart/2005/8/layout/hierarchy1"/>
    <dgm:cxn modelId="{2D9A978A-B650-4F55-A796-02A353F85F96}" srcId="{01F970FC-C4E6-491D-850B-B9021A751050}" destId="{B3A0745F-3D8D-4861-9D92-901B881BB11E}" srcOrd="0" destOrd="0" parTransId="{7198B1F0-B5DB-41DF-AD94-3D7D346F5CD0}" sibTransId="{2763949B-2A13-4340-90A0-C1582F03048A}"/>
    <dgm:cxn modelId="{0443DBA3-C2E0-4B77-9A3F-58CB588C738E}" type="presOf" srcId="{7806C76E-BDD5-48A5-A944-07D4F6E28C9A}" destId="{7740AC5B-A325-44B0-9D66-CD4404233348}" srcOrd="0" destOrd="0" presId="urn:microsoft.com/office/officeart/2005/8/layout/hierarchy1"/>
    <dgm:cxn modelId="{4E446FA6-446E-4100-A5C5-F187024BBA84}" srcId="{367F04D4-5356-4657-A88F-7869319B5804}" destId="{C8922252-05BF-4733-B2DA-F0104045A3EE}" srcOrd="0" destOrd="0" parTransId="{6B2CBCF3-2FBF-4C85-83BD-96542ADAAC58}" sibTransId="{E7077807-9D5F-44FF-94EE-7F29AF732B06}"/>
    <dgm:cxn modelId="{355415B3-5340-4C3A-A05E-081AAD99F0EB}" type="presOf" srcId="{6B2CBCF3-2FBF-4C85-83BD-96542ADAAC58}" destId="{B119EF11-483C-47A5-A8F5-994D0204907C}" srcOrd="0" destOrd="0" presId="urn:microsoft.com/office/officeart/2005/8/layout/hierarchy1"/>
    <dgm:cxn modelId="{F88A84BF-3BB8-4801-BC86-DF2D85E66E1A}" type="presOf" srcId="{01F970FC-C4E6-491D-850B-B9021A751050}" destId="{9403D26C-17F2-41E3-8425-0E8805735016}" srcOrd="0" destOrd="0" presId="urn:microsoft.com/office/officeart/2005/8/layout/hierarchy1"/>
    <dgm:cxn modelId="{9AE404D9-11AB-4478-B98D-EFCD67A857CA}" type="presOf" srcId="{4CDCDCBB-D80B-4E21-AFF5-7AE2443F13F6}" destId="{819B3A5D-96E6-4A5E-AB4E-146B3C934AF8}" srcOrd="0" destOrd="0" presId="urn:microsoft.com/office/officeart/2005/8/layout/hierarchy1"/>
    <dgm:cxn modelId="{5AEF81F6-0E8C-46C4-85B5-3B916CB003A5}" type="presOf" srcId="{367F04D4-5356-4657-A88F-7869319B5804}" destId="{400106A6-1680-4B36-9FDA-E760F361D4D6}" srcOrd="0" destOrd="0" presId="urn:microsoft.com/office/officeart/2005/8/layout/hierarchy1"/>
    <dgm:cxn modelId="{EF84D8FC-F1B5-4C27-831F-681CBAB04925}" srcId="{9BFF075A-4C35-4202-9CB5-673D0A218823}" destId="{01F970FC-C4E6-491D-850B-B9021A751050}" srcOrd="0" destOrd="0" parTransId="{8A1A33E0-2D63-4A6E-9114-F8F4E4BFD5C1}" sibTransId="{98BB8303-3F4A-4513-8D67-8AD804834E06}"/>
    <dgm:cxn modelId="{55DAB858-820A-4E15-B8DE-22CE2A302A56}" type="presParOf" srcId="{B8DD63A7-A0AA-491F-93E4-4DB0D100B18D}" destId="{97B2440F-ADF5-4759-9628-2C2A3692A2C3}" srcOrd="0" destOrd="0" presId="urn:microsoft.com/office/officeart/2005/8/layout/hierarchy1"/>
    <dgm:cxn modelId="{FA5A92E5-21B9-481D-9C64-DAA263AD3FD9}" type="presParOf" srcId="{97B2440F-ADF5-4759-9628-2C2A3692A2C3}" destId="{8291B4A7-734A-439F-9DA1-886D0BF19410}" srcOrd="0" destOrd="0" presId="urn:microsoft.com/office/officeart/2005/8/layout/hierarchy1"/>
    <dgm:cxn modelId="{1F076170-87BF-4831-962C-578DF7CBB837}" type="presParOf" srcId="{8291B4A7-734A-439F-9DA1-886D0BF19410}" destId="{C5CEE327-1CA9-4EAD-82F0-A8C71349A32B}" srcOrd="0" destOrd="0" presId="urn:microsoft.com/office/officeart/2005/8/layout/hierarchy1"/>
    <dgm:cxn modelId="{1B93EADC-C858-478B-B470-6F98C2AA4815}" type="presParOf" srcId="{8291B4A7-734A-439F-9DA1-886D0BF19410}" destId="{9403D26C-17F2-41E3-8425-0E8805735016}" srcOrd="1" destOrd="0" presId="urn:microsoft.com/office/officeart/2005/8/layout/hierarchy1"/>
    <dgm:cxn modelId="{4436812C-6DEA-4C81-A28A-44C165154A30}" type="presParOf" srcId="{97B2440F-ADF5-4759-9628-2C2A3692A2C3}" destId="{43EBDEA4-133B-4593-90D8-30D274600125}" srcOrd="1" destOrd="0" presId="urn:microsoft.com/office/officeart/2005/8/layout/hierarchy1"/>
    <dgm:cxn modelId="{137CBFFF-E5A4-442F-8328-85B0A286D366}" type="presParOf" srcId="{43EBDEA4-133B-4593-90D8-30D274600125}" destId="{4AA7E012-808F-47EC-924D-0B4569B97949}" srcOrd="0" destOrd="0" presId="urn:microsoft.com/office/officeart/2005/8/layout/hierarchy1"/>
    <dgm:cxn modelId="{9D35A108-A96A-423A-9EA0-B7DCD6FFEE16}" type="presParOf" srcId="{43EBDEA4-133B-4593-90D8-30D274600125}" destId="{49F9C258-666F-43EA-A20A-6FF8A87889E2}" srcOrd="1" destOrd="0" presId="urn:microsoft.com/office/officeart/2005/8/layout/hierarchy1"/>
    <dgm:cxn modelId="{D16C09B9-28F3-4BC7-BB2C-F776568E857C}" type="presParOf" srcId="{49F9C258-666F-43EA-A20A-6FF8A87889E2}" destId="{F5AC6733-0F4A-465A-824B-0BD7CDC341E8}" srcOrd="0" destOrd="0" presId="urn:microsoft.com/office/officeart/2005/8/layout/hierarchy1"/>
    <dgm:cxn modelId="{4898E1A7-A97B-49A9-8B19-83705FDE23A1}" type="presParOf" srcId="{F5AC6733-0F4A-465A-824B-0BD7CDC341E8}" destId="{5770363D-F127-43A5-90D3-CC9776425354}" srcOrd="0" destOrd="0" presId="urn:microsoft.com/office/officeart/2005/8/layout/hierarchy1"/>
    <dgm:cxn modelId="{D478C2EA-3556-4B1A-891F-CF869FD40A8D}" type="presParOf" srcId="{F5AC6733-0F4A-465A-824B-0BD7CDC341E8}" destId="{DA7D83B9-25D6-41FE-A3B0-E7E19577B003}" srcOrd="1" destOrd="0" presId="urn:microsoft.com/office/officeart/2005/8/layout/hierarchy1"/>
    <dgm:cxn modelId="{B0A5A2AF-369E-41A6-87AC-3B614BBB18C6}" type="presParOf" srcId="{49F9C258-666F-43EA-A20A-6FF8A87889E2}" destId="{D2D3DDA5-6745-4A43-B1D7-158FC1EA64EC}" srcOrd="1" destOrd="0" presId="urn:microsoft.com/office/officeart/2005/8/layout/hierarchy1"/>
    <dgm:cxn modelId="{E1117F26-417C-4BCD-9F42-D90551F13C7E}" type="presParOf" srcId="{D2D3DDA5-6745-4A43-B1D7-158FC1EA64EC}" destId="{819B3A5D-96E6-4A5E-AB4E-146B3C934AF8}" srcOrd="0" destOrd="0" presId="urn:microsoft.com/office/officeart/2005/8/layout/hierarchy1"/>
    <dgm:cxn modelId="{6D872F80-85C9-4DAF-BC8F-784182DDF78F}" type="presParOf" srcId="{D2D3DDA5-6745-4A43-B1D7-158FC1EA64EC}" destId="{444EB238-8429-448C-A8EC-A3D29E8BD175}" srcOrd="1" destOrd="0" presId="urn:microsoft.com/office/officeart/2005/8/layout/hierarchy1"/>
    <dgm:cxn modelId="{50F7023F-BC8B-4A60-8785-BB64B5E1148D}" type="presParOf" srcId="{444EB238-8429-448C-A8EC-A3D29E8BD175}" destId="{10E6B800-F35F-4156-8286-3865CA413976}" srcOrd="0" destOrd="0" presId="urn:microsoft.com/office/officeart/2005/8/layout/hierarchy1"/>
    <dgm:cxn modelId="{20A491A1-0091-4426-9DD0-DEB95A2CE2A2}" type="presParOf" srcId="{10E6B800-F35F-4156-8286-3865CA413976}" destId="{3EF7C2F2-200C-436D-9F5D-F2D1F502D7C9}" srcOrd="0" destOrd="0" presId="urn:microsoft.com/office/officeart/2005/8/layout/hierarchy1"/>
    <dgm:cxn modelId="{839B2F85-0E07-4DA0-AE28-36920C63A9F0}" type="presParOf" srcId="{10E6B800-F35F-4156-8286-3865CA413976}" destId="{03296474-0D16-4658-87EA-14A74376A32E}" srcOrd="1" destOrd="0" presId="urn:microsoft.com/office/officeart/2005/8/layout/hierarchy1"/>
    <dgm:cxn modelId="{60F49145-3524-4594-9951-FF5E08589B9C}" type="presParOf" srcId="{444EB238-8429-448C-A8EC-A3D29E8BD175}" destId="{F1EA619E-1BAC-4956-91C8-2C3B220896EA}" srcOrd="1" destOrd="0" presId="urn:microsoft.com/office/officeart/2005/8/layout/hierarchy1"/>
    <dgm:cxn modelId="{A534ECDF-B92A-4B3E-9365-3750B6002FCE}" type="presParOf" srcId="{43EBDEA4-133B-4593-90D8-30D274600125}" destId="{7740AC5B-A325-44B0-9D66-CD4404233348}" srcOrd="2" destOrd="0" presId="urn:microsoft.com/office/officeart/2005/8/layout/hierarchy1"/>
    <dgm:cxn modelId="{3AEB9505-0030-4F96-92AC-A77856DA5E0A}" type="presParOf" srcId="{43EBDEA4-133B-4593-90D8-30D274600125}" destId="{C200F288-2A91-4274-93D2-AE5D1BF3C247}" srcOrd="3" destOrd="0" presId="urn:microsoft.com/office/officeart/2005/8/layout/hierarchy1"/>
    <dgm:cxn modelId="{31F67CE3-4C59-47FC-9709-9274FB388EB2}" type="presParOf" srcId="{C200F288-2A91-4274-93D2-AE5D1BF3C247}" destId="{0D778981-5F2F-4FE4-A7F4-07A9F484C458}" srcOrd="0" destOrd="0" presId="urn:microsoft.com/office/officeart/2005/8/layout/hierarchy1"/>
    <dgm:cxn modelId="{6526D92A-8137-4349-AD64-9C05C1B32AFB}" type="presParOf" srcId="{0D778981-5F2F-4FE4-A7F4-07A9F484C458}" destId="{AB7F608F-FC36-4695-9FA3-0197DBF83429}" srcOrd="0" destOrd="0" presId="urn:microsoft.com/office/officeart/2005/8/layout/hierarchy1"/>
    <dgm:cxn modelId="{23177418-931C-40E8-9C75-9F5D107573C2}" type="presParOf" srcId="{0D778981-5F2F-4FE4-A7F4-07A9F484C458}" destId="{400106A6-1680-4B36-9FDA-E760F361D4D6}" srcOrd="1" destOrd="0" presId="urn:microsoft.com/office/officeart/2005/8/layout/hierarchy1"/>
    <dgm:cxn modelId="{6712739A-0681-45DA-8EF5-5553AF5C92B5}" type="presParOf" srcId="{C200F288-2A91-4274-93D2-AE5D1BF3C247}" destId="{3C927870-2C12-41B3-B631-0D24E56ACEDD}" srcOrd="1" destOrd="0" presId="urn:microsoft.com/office/officeart/2005/8/layout/hierarchy1"/>
    <dgm:cxn modelId="{3BED8456-F4D7-4E9F-B1FD-5948052B8C2D}" type="presParOf" srcId="{3C927870-2C12-41B3-B631-0D24E56ACEDD}" destId="{B119EF11-483C-47A5-A8F5-994D0204907C}" srcOrd="0" destOrd="0" presId="urn:microsoft.com/office/officeart/2005/8/layout/hierarchy1"/>
    <dgm:cxn modelId="{389A0ACC-4A20-41A8-A1D4-C6B7509FA7DC}" type="presParOf" srcId="{3C927870-2C12-41B3-B631-0D24E56ACEDD}" destId="{CB9B03AC-834B-45AC-99A2-EF50072EA6BF}" srcOrd="1" destOrd="0" presId="urn:microsoft.com/office/officeart/2005/8/layout/hierarchy1"/>
    <dgm:cxn modelId="{C3553D3A-090D-45DD-AA57-BF8DB459B28C}" type="presParOf" srcId="{CB9B03AC-834B-45AC-99A2-EF50072EA6BF}" destId="{635B2805-8AB5-49BF-97FD-0FEC3B39E279}" srcOrd="0" destOrd="0" presId="urn:microsoft.com/office/officeart/2005/8/layout/hierarchy1"/>
    <dgm:cxn modelId="{1D7924D7-CCC7-4A18-B46D-08189CA383BB}" type="presParOf" srcId="{635B2805-8AB5-49BF-97FD-0FEC3B39E279}" destId="{B6773ADA-8671-4D83-BB5F-5E7DD3BB9801}" srcOrd="0" destOrd="0" presId="urn:microsoft.com/office/officeart/2005/8/layout/hierarchy1"/>
    <dgm:cxn modelId="{B2856F6E-8B34-4000-AEA7-E5EBFC4D2CF0}" type="presParOf" srcId="{635B2805-8AB5-49BF-97FD-0FEC3B39E279}" destId="{E5E7F656-522A-42B9-9D5C-F236122BD624}" srcOrd="1" destOrd="0" presId="urn:microsoft.com/office/officeart/2005/8/layout/hierarchy1"/>
    <dgm:cxn modelId="{737B7C29-9E37-43F7-8FDE-3F82606518BF}" type="presParOf" srcId="{CB9B03AC-834B-45AC-99A2-EF50072EA6BF}" destId="{AF3ADCC3-B723-42D1-9B1C-CECC698ADC2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19EF11-483C-47A5-A8F5-994D0204907C}">
      <dsp:nvSpPr>
        <dsp:cNvPr id="0" name=""/>
        <dsp:cNvSpPr/>
      </dsp:nvSpPr>
      <dsp:spPr>
        <a:xfrm>
          <a:off x="3846496" y="3114708"/>
          <a:ext cx="91440" cy="486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697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0AC5B-A325-44B0-9D66-CD4404233348}">
      <dsp:nvSpPr>
        <dsp:cNvPr id="0" name=""/>
        <dsp:cNvSpPr/>
      </dsp:nvSpPr>
      <dsp:spPr>
        <a:xfrm>
          <a:off x="2716852" y="1564493"/>
          <a:ext cx="1175363" cy="486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856"/>
              </a:lnTo>
              <a:lnTo>
                <a:pt x="1175363" y="331856"/>
              </a:lnTo>
              <a:lnTo>
                <a:pt x="1175363" y="4869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B3A5D-96E6-4A5E-AB4E-146B3C934AF8}">
      <dsp:nvSpPr>
        <dsp:cNvPr id="0" name=""/>
        <dsp:cNvSpPr/>
      </dsp:nvSpPr>
      <dsp:spPr>
        <a:xfrm>
          <a:off x="1647888" y="3632774"/>
          <a:ext cx="91440" cy="486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697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A7E012-808F-47EC-924D-0B4569B97949}">
      <dsp:nvSpPr>
        <dsp:cNvPr id="0" name=""/>
        <dsp:cNvSpPr/>
      </dsp:nvSpPr>
      <dsp:spPr>
        <a:xfrm>
          <a:off x="1693608" y="1564493"/>
          <a:ext cx="1023244" cy="486971"/>
        </a:xfrm>
        <a:custGeom>
          <a:avLst/>
          <a:gdLst/>
          <a:ahLst/>
          <a:cxnLst/>
          <a:rect l="0" t="0" r="0" b="0"/>
          <a:pathLst>
            <a:path>
              <a:moveTo>
                <a:pt x="1023244" y="0"/>
              </a:moveTo>
              <a:lnTo>
                <a:pt x="1023244" y="331856"/>
              </a:lnTo>
              <a:lnTo>
                <a:pt x="0" y="331856"/>
              </a:lnTo>
              <a:lnTo>
                <a:pt x="0" y="4869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EE327-1CA9-4EAD-82F0-A8C71349A32B}">
      <dsp:nvSpPr>
        <dsp:cNvPr id="0" name=""/>
        <dsp:cNvSpPr/>
      </dsp:nvSpPr>
      <dsp:spPr>
        <a:xfrm>
          <a:off x="1879652" y="2842"/>
          <a:ext cx="1674400" cy="15616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03D26C-17F2-41E3-8425-0E8805735016}">
      <dsp:nvSpPr>
        <dsp:cNvPr id="0" name=""/>
        <dsp:cNvSpPr/>
      </dsp:nvSpPr>
      <dsp:spPr>
        <a:xfrm>
          <a:off x="2065697" y="179585"/>
          <a:ext cx="1674400" cy="156165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M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Прием и регистрация представленных заявителем документов в государственную администрацию, рассмотрение представленного пакета документов</a:t>
          </a:r>
        </a:p>
      </dsp:txBody>
      <dsp:txXfrm>
        <a:off x="2111436" y="225324"/>
        <a:ext cx="1582922" cy="1470172"/>
      </dsp:txXfrm>
    </dsp:sp>
    <dsp:sp modelId="{5770363D-F127-43A5-90D3-CC9776425354}">
      <dsp:nvSpPr>
        <dsp:cNvPr id="0" name=""/>
        <dsp:cNvSpPr/>
      </dsp:nvSpPr>
      <dsp:spPr>
        <a:xfrm>
          <a:off x="704288" y="2051464"/>
          <a:ext cx="1978638" cy="15813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A7D83B9-25D6-41FE-A3B0-E7E19577B003}">
      <dsp:nvSpPr>
        <dsp:cNvPr id="0" name=""/>
        <dsp:cNvSpPr/>
      </dsp:nvSpPr>
      <dsp:spPr>
        <a:xfrm>
          <a:off x="890333" y="2228206"/>
          <a:ext cx="1978638" cy="158130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M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Рассмотрение пакета документов на межведомственной комиссии. Заключение комиссии о возможности перевода нежилого дома и (или) нежилого помещения в жилое или заключение об отказе </a:t>
          </a:r>
        </a:p>
      </dsp:txBody>
      <dsp:txXfrm>
        <a:off x="936648" y="2274521"/>
        <a:ext cx="1886008" cy="1488679"/>
      </dsp:txXfrm>
    </dsp:sp>
    <dsp:sp modelId="{3EF7C2F2-200C-436D-9F5D-F2D1F502D7C9}">
      <dsp:nvSpPr>
        <dsp:cNvPr id="0" name=""/>
        <dsp:cNvSpPr/>
      </dsp:nvSpPr>
      <dsp:spPr>
        <a:xfrm>
          <a:off x="856408" y="4119745"/>
          <a:ext cx="1674400" cy="1063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3296474-0D16-4658-87EA-14A74376A32E}">
      <dsp:nvSpPr>
        <dsp:cNvPr id="0" name=""/>
        <dsp:cNvSpPr/>
      </dsp:nvSpPr>
      <dsp:spPr>
        <a:xfrm>
          <a:off x="1042452" y="4296488"/>
          <a:ext cx="1674400" cy="106324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M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Регистрация Решения о переводе нежилого дома и (или) нежилого помещения в жилое или подготовка письменного ответа об отказе в выдаче Решения  </a:t>
          </a:r>
        </a:p>
      </dsp:txBody>
      <dsp:txXfrm>
        <a:off x="1073593" y="4327629"/>
        <a:ext cx="1612118" cy="1000962"/>
      </dsp:txXfrm>
    </dsp:sp>
    <dsp:sp modelId="{AB7F608F-FC36-4695-9FA3-0197DBF83429}">
      <dsp:nvSpPr>
        <dsp:cNvPr id="0" name=""/>
        <dsp:cNvSpPr/>
      </dsp:nvSpPr>
      <dsp:spPr>
        <a:xfrm>
          <a:off x="3055016" y="2051464"/>
          <a:ext cx="1674400" cy="1063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00106A6-1680-4B36-9FDA-E760F361D4D6}">
      <dsp:nvSpPr>
        <dsp:cNvPr id="0" name=""/>
        <dsp:cNvSpPr/>
      </dsp:nvSpPr>
      <dsp:spPr>
        <a:xfrm>
          <a:off x="3241060" y="2228206"/>
          <a:ext cx="1674400" cy="106324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M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Принятие решения об отказе в выдаче Решения о переводе нежилого дома и (или) нежилого помещения в жилое</a:t>
          </a:r>
        </a:p>
      </dsp:txBody>
      <dsp:txXfrm>
        <a:off x="3272201" y="2259347"/>
        <a:ext cx="1612118" cy="1000962"/>
      </dsp:txXfrm>
    </dsp:sp>
    <dsp:sp modelId="{B6773ADA-8671-4D83-BB5F-5E7DD3BB9801}">
      <dsp:nvSpPr>
        <dsp:cNvPr id="0" name=""/>
        <dsp:cNvSpPr/>
      </dsp:nvSpPr>
      <dsp:spPr>
        <a:xfrm>
          <a:off x="3055016" y="3601680"/>
          <a:ext cx="1674400" cy="11342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5E7F656-522A-42B9-9D5C-F236122BD624}">
      <dsp:nvSpPr>
        <dsp:cNvPr id="0" name=""/>
        <dsp:cNvSpPr/>
      </dsp:nvSpPr>
      <dsp:spPr>
        <a:xfrm>
          <a:off x="3241060" y="3778422"/>
          <a:ext cx="1674400" cy="113425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M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письменного ответа об отказе в выдаче Решения о переводе нежилого дома и (или) нежилого помещения в жилое </a:t>
          </a:r>
        </a:p>
      </dsp:txBody>
      <dsp:txXfrm>
        <a:off x="3274281" y="3811643"/>
        <a:ext cx="1607958" cy="10678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053E-BAB6-4623-A5D6-B142689D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17</Pages>
  <Words>7115</Words>
  <Characters>40561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Мальцева</dc:creator>
  <cp:lastModifiedBy>Екатерина Стоян</cp:lastModifiedBy>
  <cp:revision>16</cp:revision>
  <cp:lastPrinted>2023-01-09T09:36:00Z</cp:lastPrinted>
  <dcterms:created xsi:type="dcterms:W3CDTF">2022-12-26T13:35:00Z</dcterms:created>
  <dcterms:modified xsi:type="dcterms:W3CDTF">2023-01-09T12:25:00Z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HP Scan</vt:lpwstr>
  </property>
  <property fmtid="{D5CDD505-2E9C-101B-9397-08002B2CF9AE}" pid="4" name="LastSaved">
    <vt:filetime>2022-11-04T00:00:00Z</vt:filetime>
  </property>
</Properties>
</file>